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7B" w:rsidRDefault="00F463EB" w:rsidP="00E52B7B">
      <w:pPr>
        <w:pStyle w:val="Standard"/>
        <w:tabs>
          <w:tab w:val="center" w:pos="4734"/>
          <w:tab w:val="right" w:pos="9072"/>
        </w:tabs>
        <w:spacing w:line="360" w:lineRule="auto"/>
        <w:ind w:firstLine="397"/>
        <w:jc w:val="center"/>
        <w:rPr>
          <w:rFonts w:ascii="Garamond" w:hAnsi="Garamond"/>
          <w:b/>
          <w:i/>
          <w:sz w:val="14"/>
          <w:szCs w:val="14"/>
        </w:rPr>
      </w:pPr>
      <w:r>
        <w:rPr>
          <w:noProof/>
        </w:rPr>
        <w:drawing>
          <wp:inline distT="0" distB="0" distL="0" distR="0" wp14:anchorId="0D1F522A" wp14:editId="059FC85D">
            <wp:extent cx="2867025" cy="1457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83" cy="146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89D" w:rsidRPr="00E52B7B" w:rsidRDefault="001D089D" w:rsidP="00E52B7B">
      <w:pPr>
        <w:pStyle w:val="Standard"/>
        <w:tabs>
          <w:tab w:val="center" w:pos="4734"/>
          <w:tab w:val="right" w:pos="9072"/>
        </w:tabs>
        <w:spacing w:line="360" w:lineRule="auto"/>
        <w:ind w:firstLine="397"/>
        <w:jc w:val="right"/>
        <w:rPr>
          <w:rFonts w:ascii="Garamond" w:hAnsi="Garamond"/>
          <w:b/>
          <w:i/>
          <w:sz w:val="14"/>
          <w:szCs w:val="14"/>
        </w:rPr>
      </w:pPr>
      <w:r w:rsidRPr="00E52B7B">
        <w:rPr>
          <w:rFonts w:ascii="Garamond" w:hAnsi="Garamond"/>
          <w:b/>
          <w:i/>
          <w:sz w:val="14"/>
          <w:szCs w:val="14"/>
        </w:rPr>
        <w:t>ZA</w:t>
      </w:r>
      <w:r w:rsidRPr="00E52B7B">
        <w:rPr>
          <w:rFonts w:ascii="Garamond" w:hAnsi="Garamond"/>
          <w:b/>
          <w:i/>
          <w:sz w:val="14"/>
          <w:szCs w:val="14"/>
          <w:u w:val="single"/>
        </w:rPr>
        <w:t>Ł</w:t>
      </w:r>
      <w:r w:rsidRPr="00E52B7B">
        <w:rPr>
          <w:rFonts w:ascii="Garamond" w:hAnsi="Garamond"/>
          <w:b/>
          <w:i/>
          <w:sz w:val="14"/>
          <w:szCs w:val="14"/>
        </w:rPr>
        <w:t xml:space="preserve">ACZNIK NR 1 DO UCHWAŁY </w:t>
      </w:r>
      <w:r w:rsidR="003C6DC1" w:rsidRPr="00E52B7B">
        <w:rPr>
          <w:rFonts w:ascii="Garamond" w:hAnsi="Garamond"/>
          <w:b/>
          <w:i/>
          <w:sz w:val="14"/>
          <w:szCs w:val="14"/>
        </w:rPr>
        <w:t xml:space="preserve"> </w:t>
      </w:r>
      <w:r w:rsidRPr="00E52B7B">
        <w:rPr>
          <w:rFonts w:ascii="Garamond" w:hAnsi="Garamond"/>
          <w:b/>
          <w:i/>
          <w:sz w:val="14"/>
          <w:szCs w:val="14"/>
        </w:rPr>
        <w:t xml:space="preserve">NR </w:t>
      </w:r>
      <w:r w:rsidR="001A3FF7" w:rsidRPr="00E52B7B">
        <w:rPr>
          <w:rFonts w:ascii="Garamond" w:hAnsi="Garamond"/>
          <w:b/>
          <w:i/>
          <w:sz w:val="14"/>
          <w:szCs w:val="14"/>
        </w:rPr>
        <w:t>3/</w:t>
      </w:r>
      <w:r w:rsidR="00AB61FF" w:rsidRPr="00E52B7B">
        <w:rPr>
          <w:rFonts w:ascii="Garamond" w:hAnsi="Garamond"/>
          <w:b/>
          <w:i/>
          <w:sz w:val="14"/>
          <w:szCs w:val="14"/>
        </w:rPr>
        <w:t>2018</w:t>
      </w:r>
    </w:p>
    <w:p w:rsidR="001D089D" w:rsidRPr="00E52B7B" w:rsidRDefault="001D089D" w:rsidP="00D257BA">
      <w:pPr>
        <w:pStyle w:val="Standard"/>
        <w:tabs>
          <w:tab w:val="center" w:pos="4734"/>
          <w:tab w:val="right" w:pos="9072"/>
        </w:tabs>
        <w:spacing w:line="360" w:lineRule="auto"/>
        <w:ind w:left="5670"/>
        <w:jc w:val="right"/>
        <w:rPr>
          <w:rFonts w:ascii="Garamond" w:hAnsi="Garamond"/>
          <w:b/>
          <w:i/>
          <w:sz w:val="14"/>
          <w:szCs w:val="14"/>
        </w:rPr>
      </w:pPr>
      <w:r w:rsidRPr="00E52B7B">
        <w:rPr>
          <w:rFonts w:ascii="Garamond" w:hAnsi="Garamond"/>
          <w:b/>
          <w:i/>
          <w:sz w:val="14"/>
          <w:szCs w:val="14"/>
        </w:rPr>
        <w:t>ZARZĄDU POWIATU W SOCHACZEWIE</w:t>
      </w:r>
    </w:p>
    <w:p w:rsidR="001D089D" w:rsidRDefault="001D089D" w:rsidP="00D257BA">
      <w:pPr>
        <w:pStyle w:val="Standard"/>
        <w:spacing w:line="360" w:lineRule="auto"/>
        <w:ind w:left="5670"/>
        <w:jc w:val="right"/>
        <w:rPr>
          <w:rFonts w:ascii="Garamond" w:hAnsi="Garamond"/>
          <w:b/>
          <w:sz w:val="14"/>
          <w:szCs w:val="14"/>
        </w:rPr>
      </w:pPr>
      <w:r w:rsidRPr="00E52B7B">
        <w:rPr>
          <w:rFonts w:ascii="Garamond" w:hAnsi="Garamond"/>
          <w:b/>
          <w:sz w:val="14"/>
          <w:szCs w:val="14"/>
        </w:rPr>
        <w:t>Z DNIA</w:t>
      </w:r>
      <w:r w:rsidR="007C02A5" w:rsidRPr="00E52B7B">
        <w:rPr>
          <w:rFonts w:ascii="Garamond" w:hAnsi="Garamond"/>
          <w:b/>
          <w:sz w:val="14"/>
          <w:szCs w:val="14"/>
        </w:rPr>
        <w:t xml:space="preserve"> 20</w:t>
      </w:r>
      <w:r w:rsidRPr="00E52B7B">
        <w:rPr>
          <w:rFonts w:ascii="Garamond" w:hAnsi="Garamond"/>
          <w:b/>
          <w:sz w:val="14"/>
          <w:szCs w:val="14"/>
        </w:rPr>
        <w:t xml:space="preserve"> GRUDNIA 201</w:t>
      </w:r>
      <w:r w:rsidR="00AB61FF" w:rsidRPr="00E52B7B">
        <w:rPr>
          <w:rFonts w:ascii="Garamond" w:hAnsi="Garamond"/>
          <w:b/>
          <w:sz w:val="14"/>
          <w:szCs w:val="14"/>
        </w:rPr>
        <w:t>8</w:t>
      </w:r>
      <w:r w:rsidRPr="00E52B7B">
        <w:rPr>
          <w:rFonts w:ascii="Garamond" w:hAnsi="Garamond"/>
          <w:b/>
          <w:sz w:val="14"/>
          <w:szCs w:val="14"/>
        </w:rPr>
        <w:t xml:space="preserve"> ROKU</w:t>
      </w:r>
    </w:p>
    <w:p w:rsidR="00A33ED6" w:rsidRDefault="00A33ED6" w:rsidP="00D257BA">
      <w:pPr>
        <w:pStyle w:val="Standard"/>
        <w:spacing w:line="360" w:lineRule="auto"/>
        <w:ind w:left="5670"/>
        <w:jc w:val="right"/>
        <w:rPr>
          <w:rFonts w:ascii="Garamond" w:hAnsi="Garamond"/>
          <w:b/>
          <w:sz w:val="14"/>
          <w:szCs w:val="14"/>
        </w:rPr>
      </w:pPr>
    </w:p>
    <w:p w:rsidR="00A33ED6" w:rsidRPr="00E52B7B" w:rsidRDefault="00A33ED6" w:rsidP="00D257BA">
      <w:pPr>
        <w:pStyle w:val="Standard"/>
        <w:spacing w:line="360" w:lineRule="auto"/>
        <w:ind w:left="5670"/>
        <w:jc w:val="right"/>
        <w:rPr>
          <w:rFonts w:ascii="Garamond" w:hAnsi="Garamond"/>
          <w:b/>
          <w:sz w:val="14"/>
          <w:szCs w:val="14"/>
        </w:rPr>
      </w:pPr>
    </w:p>
    <w:p w:rsidR="00E158E8" w:rsidRPr="002F205E" w:rsidRDefault="00E158E8" w:rsidP="00A33ED6">
      <w:pPr>
        <w:pStyle w:val="Bezodstpw"/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2F205E">
        <w:rPr>
          <w:rFonts w:ascii="Garamond" w:hAnsi="Garamond"/>
          <w:b/>
          <w:sz w:val="28"/>
          <w:szCs w:val="28"/>
        </w:rPr>
        <w:t>Ankieta</w:t>
      </w:r>
      <w:r w:rsidR="004278A9" w:rsidRPr="002F205E">
        <w:rPr>
          <w:rFonts w:ascii="Garamond" w:hAnsi="Garamond"/>
          <w:b/>
          <w:sz w:val="28"/>
          <w:szCs w:val="28"/>
        </w:rPr>
        <w:t xml:space="preserve"> ewaluacyjna</w:t>
      </w:r>
    </w:p>
    <w:p w:rsidR="00E158E8" w:rsidRPr="002F205E" w:rsidRDefault="00AB61FF" w:rsidP="00A33ED6">
      <w:pPr>
        <w:pStyle w:val="Bezodstpw"/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2F205E">
        <w:rPr>
          <w:rFonts w:ascii="Garamond" w:hAnsi="Garamond"/>
          <w:b/>
          <w:sz w:val="28"/>
          <w:szCs w:val="28"/>
        </w:rPr>
        <w:t xml:space="preserve">w ramach Powiatowego Budżetu Obywatelskiego </w:t>
      </w:r>
    </w:p>
    <w:p w:rsidR="00461054" w:rsidRPr="00D257BA" w:rsidRDefault="00461054" w:rsidP="00D257BA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9C0DCF" w:rsidRPr="00D257BA" w:rsidRDefault="00E158E8" w:rsidP="00D257BA">
      <w:pPr>
        <w:pStyle w:val="Bezodstpw"/>
        <w:jc w:val="center"/>
        <w:rPr>
          <w:rFonts w:ascii="Garamond" w:hAnsi="Garamond"/>
          <w:b/>
          <w:sz w:val="24"/>
          <w:szCs w:val="24"/>
          <w:u w:val="single"/>
        </w:rPr>
      </w:pPr>
      <w:r w:rsidRPr="00D257BA">
        <w:rPr>
          <w:rFonts w:ascii="Garamond" w:hAnsi="Garamond"/>
          <w:b/>
          <w:sz w:val="24"/>
          <w:szCs w:val="24"/>
          <w:u w:val="single"/>
        </w:rPr>
        <w:t>Prosimy o wybranie jednej odpowiedzi</w:t>
      </w:r>
    </w:p>
    <w:p w:rsidR="00EB3AB7" w:rsidRDefault="00EB3AB7" w:rsidP="009F1EC3">
      <w:pPr>
        <w:pStyle w:val="Bezodstpw"/>
        <w:spacing w:line="360" w:lineRule="auto"/>
        <w:rPr>
          <w:rFonts w:ascii="Garamond" w:hAnsi="Garamond"/>
          <w:b/>
          <w:color w:val="0070C0"/>
          <w:sz w:val="24"/>
          <w:szCs w:val="24"/>
          <w:u w:val="single"/>
        </w:rPr>
      </w:pPr>
    </w:p>
    <w:p w:rsidR="00E52B7B" w:rsidRPr="00D257BA" w:rsidRDefault="00E52B7B" w:rsidP="009F1EC3">
      <w:pPr>
        <w:pStyle w:val="Bezodstpw"/>
        <w:spacing w:line="360" w:lineRule="auto"/>
        <w:rPr>
          <w:rFonts w:ascii="Garamond" w:hAnsi="Garamond"/>
          <w:b/>
          <w:color w:val="0070C0"/>
          <w:sz w:val="24"/>
          <w:szCs w:val="24"/>
          <w:u w:val="single"/>
        </w:rPr>
      </w:pPr>
    </w:p>
    <w:tbl>
      <w:tblPr>
        <w:tblStyle w:val="Tabela-Siatka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1D089D" w:rsidRPr="00D257BA" w:rsidTr="0016769F">
        <w:tc>
          <w:tcPr>
            <w:tcW w:w="10632" w:type="dxa"/>
          </w:tcPr>
          <w:p w:rsidR="002F205E" w:rsidRDefault="00EB3AB7" w:rsidP="00EB3AB7">
            <w:pPr>
              <w:pStyle w:val="Bezodstpw"/>
              <w:spacing w:line="360" w:lineRule="auto"/>
              <w:rPr>
                <w:rFonts w:ascii="Garamond" w:hAnsi="Garamond" w:cs="Arial"/>
                <w:b/>
                <w:i/>
                <w:sz w:val="24"/>
                <w:szCs w:val="24"/>
              </w:rPr>
            </w:pPr>
            <w:r w:rsidRPr="00E52B7B">
              <w:rPr>
                <w:rFonts w:ascii="Garamond" w:hAnsi="Garamond" w:cs="Vani"/>
                <w:b/>
                <w:i/>
                <w:sz w:val="24"/>
                <w:szCs w:val="24"/>
              </w:rPr>
              <w:t>Szanowni Mieszka</w:t>
            </w:r>
            <w:r w:rsidRPr="00E52B7B">
              <w:rPr>
                <w:rFonts w:ascii="Garamond" w:hAnsi="Garamond" w:cs="Arial"/>
                <w:b/>
                <w:i/>
                <w:sz w:val="24"/>
                <w:szCs w:val="24"/>
              </w:rPr>
              <w:t>ńcy powiatu sochaczewskiego,</w:t>
            </w:r>
          </w:p>
          <w:p w:rsidR="00EB3AB7" w:rsidRPr="00E52B7B" w:rsidRDefault="00EB3AB7" w:rsidP="00D257BA">
            <w:pPr>
              <w:pStyle w:val="Bezodstpw"/>
              <w:spacing w:line="360" w:lineRule="auto"/>
              <w:ind w:firstLine="39"/>
              <w:jc w:val="both"/>
              <w:rPr>
                <w:rFonts w:ascii="Garamond" w:hAnsi="Garamond" w:cs="Arial"/>
                <w:i/>
                <w:sz w:val="24"/>
                <w:szCs w:val="24"/>
              </w:rPr>
            </w:pPr>
            <w:r w:rsidRPr="00E52B7B">
              <w:rPr>
                <w:rFonts w:ascii="Garamond" w:hAnsi="Garamond" w:cs="Arial"/>
                <w:i/>
                <w:sz w:val="24"/>
                <w:szCs w:val="24"/>
              </w:rPr>
              <w:t xml:space="preserve">Za nami pierwsza edycja budżetu obywatelskiego dla mieszkańców powiatu sochaczewskiego. Dziękujemy za duże zainteresowanie </w:t>
            </w:r>
            <w:r w:rsidR="00493F98" w:rsidRPr="00E52B7B">
              <w:rPr>
                <w:rFonts w:ascii="Garamond" w:hAnsi="Garamond" w:cs="Arial"/>
                <w:i/>
                <w:sz w:val="24"/>
                <w:szCs w:val="24"/>
              </w:rPr>
              <w:br/>
            </w:r>
            <w:r w:rsidRPr="00E52B7B">
              <w:rPr>
                <w:rFonts w:ascii="Garamond" w:hAnsi="Garamond" w:cs="Arial"/>
                <w:i/>
                <w:sz w:val="24"/>
                <w:szCs w:val="24"/>
              </w:rPr>
              <w:t xml:space="preserve">i szeroki udział w </w:t>
            </w:r>
            <w:r w:rsidR="00E54CD4" w:rsidRPr="00E52B7B">
              <w:rPr>
                <w:rFonts w:ascii="Garamond" w:hAnsi="Garamond" w:cs="Arial"/>
                <w:i/>
                <w:sz w:val="24"/>
                <w:szCs w:val="24"/>
              </w:rPr>
              <w:t>przebiegu</w:t>
            </w:r>
            <w:r w:rsidRPr="00E52B7B">
              <w:rPr>
                <w:rFonts w:ascii="Garamond" w:hAnsi="Garamond" w:cs="Arial"/>
                <w:i/>
                <w:sz w:val="24"/>
                <w:szCs w:val="24"/>
              </w:rPr>
              <w:t xml:space="preserve"> Powiatowego Budżetu Obywatelskiego. Jednocześnie prosimy o wypełnienie krótkiej ankiety, która pozwoli nam poznać Państwa opinie o sposobie realizacji tego </w:t>
            </w:r>
            <w:r w:rsidR="00E54CD4" w:rsidRPr="00E52B7B">
              <w:rPr>
                <w:rFonts w:ascii="Garamond" w:hAnsi="Garamond" w:cs="Arial"/>
                <w:i/>
                <w:sz w:val="24"/>
                <w:szCs w:val="24"/>
              </w:rPr>
              <w:t>procesu</w:t>
            </w:r>
            <w:r w:rsidRPr="00E52B7B">
              <w:rPr>
                <w:rFonts w:ascii="Garamond" w:hAnsi="Garamond" w:cs="Arial"/>
                <w:i/>
                <w:sz w:val="24"/>
                <w:szCs w:val="24"/>
              </w:rPr>
              <w:t xml:space="preserve"> i da możliwość udoskonalenia kolejnej edycji budżetu obywatelskiego w powiecie sochaczewskim</w:t>
            </w:r>
            <w:r w:rsidR="00FC37F9" w:rsidRPr="00E52B7B">
              <w:rPr>
                <w:rFonts w:ascii="Garamond" w:hAnsi="Garamond" w:cs="Arial"/>
                <w:i/>
                <w:sz w:val="24"/>
                <w:szCs w:val="24"/>
              </w:rPr>
              <w:t>.</w:t>
            </w:r>
            <w:r w:rsidRPr="00E52B7B">
              <w:rPr>
                <w:rFonts w:ascii="Garamond" w:hAnsi="Garamond" w:cs="Arial"/>
                <w:i/>
                <w:sz w:val="24"/>
                <w:szCs w:val="24"/>
              </w:rPr>
              <w:t xml:space="preserve">  </w:t>
            </w:r>
          </w:p>
          <w:p w:rsidR="00A33ED6" w:rsidRPr="00E52B7B" w:rsidRDefault="00A33ED6" w:rsidP="00D257BA">
            <w:pPr>
              <w:pStyle w:val="Bezodstpw"/>
              <w:spacing w:line="360" w:lineRule="auto"/>
              <w:ind w:firstLine="39"/>
              <w:jc w:val="both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</w:tr>
      <w:tr w:rsidR="00E158E8" w:rsidRPr="00367405" w:rsidTr="0016769F">
        <w:tc>
          <w:tcPr>
            <w:tcW w:w="10632" w:type="dxa"/>
          </w:tcPr>
          <w:p w:rsidR="00E158E8" w:rsidRPr="00A33ED6" w:rsidRDefault="009A4578" w:rsidP="002D2D19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t>Jaka jest Pana/Pani opinia o zakończonej edycji Powiatowego Budżetu Obywatelskiego:</w:t>
            </w:r>
            <w:r w:rsidR="00E158E8" w:rsidRPr="00A33ED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E158E8" w:rsidRPr="00367405" w:rsidTr="0016769F">
        <w:tc>
          <w:tcPr>
            <w:tcW w:w="10632" w:type="dxa"/>
          </w:tcPr>
          <w:p w:rsidR="00E158E8" w:rsidRPr="00A33ED6" w:rsidRDefault="00D75921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A4578" w:rsidRPr="00A33ED6">
              <w:rPr>
                <w:rFonts w:ascii="Garamond" w:hAnsi="Garamond"/>
                <w:sz w:val="24"/>
                <w:szCs w:val="24"/>
              </w:rPr>
              <w:t xml:space="preserve">pozytywna </w:t>
            </w:r>
          </w:p>
          <w:p w:rsidR="009A4578" w:rsidRPr="00A33ED6" w:rsidRDefault="009A4578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trudno powiedzieć</w:t>
            </w:r>
          </w:p>
          <w:p w:rsidR="00332D7D" w:rsidRPr="00A33ED6" w:rsidRDefault="009A4578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negatywna</w:t>
            </w:r>
          </w:p>
          <w:p w:rsidR="00E52B7B" w:rsidRPr="00A33ED6" w:rsidRDefault="00E52B7B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58E8" w:rsidRPr="00367405" w:rsidTr="0016769F">
        <w:tc>
          <w:tcPr>
            <w:tcW w:w="10632" w:type="dxa"/>
          </w:tcPr>
          <w:p w:rsidR="00E158E8" w:rsidRPr="00A33ED6" w:rsidRDefault="009A4578" w:rsidP="002D2D19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t>Skąd dowiedział/a się Pan/Pani o Powiatowym Budżecie Obywatelskim:</w:t>
            </w:r>
          </w:p>
        </w:tc>
      </w:tr>
      <w:tr w:rsidR="00E158E8" w:rsidRPr="009A4578" w:rsidTr="0016769F">
        <w:tc>
          <w:tcPr>
            <w:tcW w:w="10632" w:type="dxa"/>
          </w:tcPr>
          <w:p w:rsidR="00E158E8" w:rsidRPr="00A33ED6" w:rsidRDefault="009A4578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="00D75921"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33ED6">
              <w:rPr>
                <w:rFonts w:ascii="Garamond" w:hAnsi="Garamond"/>
                <w:sz w:val="24"/>
                <w:szCs w:val="24"/>
              </w:rPr>
              <w:t>strona internetowa Starostwa Powiatowego w Sochaczewie</w:t>
            </w:r>
          </w:p>
          <w:p w:rsidR="009A4578" w:rsidRPr="00A33ED6" w:rsidRDefault="009A4578" w:rsidP="002D2D19">
            <w:pPr>
              <w:pStyle w:val="Bezodstpw"/>
              <w:jc w:val="both"/>
              <w:rPr>
                <w:rFonts w:ascii="Garamond" w:hAnsi="Garamond"/>
              </w:rPr>
            </w:pPr>
            <w:r w:rsidRPr="00A33ED6">
              <w:rPr>
                <w:rFonts w:ascii="Vani" w:hAnsi="Vani" w:cs="Vani"/>
              </w:rPr>
              <w:t>󠄁</w:t>
            </w:r>
            <w:r w:rsidRPr="00A33ED6">
              <w:rPr>
                <w:rFonts w:ascii="Garamond" w:hAnsi="Garamond"/>
              </w:rPr>
              <w:t xml:space="preserve"> tablica ogłoszeń Starostwa Powiatowego w Sochaczewie lub </w:t>
            </w:r>
            <w:r w:rsidR="00614230" w:rsidRPr="00A33ED6">
              <w:rPr>
                <w:rFonts w:ascii="Garamond" w:hAnsi="Garamond"/>
              </w:rPr>
              <w:t>tablice</w:t>
            </w:r>
            <w:r w:rsidR="00692DDF" w:rsidRPr="00A33ED6">
              <w:rPr>
                <w:rFonts w:ascii="Garamond" w:hAnsi="Garamond"/>
              </w:rPr>
              <w:t xml:space="preserve"> ogłoszeń </w:t>
            </w:r>
            <w:r w:rsidRPr="00A33ED6">
              <w:rPr>
                <w:rFonts w:ascii="Garamond" w:hAnsi="Garamond"/>
              </w:rPr>
              <w:t>gmin z terenu powia</w:t>
            </w:r>
            <w:r w:rsidR="00A33ED6">
              <w:rPr>
                <w:rFonts w:ascii="Garamond" w:hAnsi="Garamond"/>
              </w:rPr>
              <w:t xml:space="preserve">tu </w:t>
            </w:r>
            <w:r w:rsidR="00A33ED6" w:rsidRPr="00A33ED6">
              <w:rPr>
                <w:rFonts w:ascii="Garamond" w:hAnsi="Garamond"/>
              </w:rPr>
              <w:t>s</w:t>
            </w:r>
            <w:r w:rsidRPr="00A33ED6">
              <w:rPr>
                <w:rFonts w:ascii="Garamond" w:hAnsi="Garamond"/>
              </w:rPr>
              <w:t>ochaczewskiego</w:t>
            </w:r>
          </w:p>
          <w:p w:rsidR="009A4578" w:rsidRPr="00A33ED6" w:rsidRDefault="009A4578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lokalna prasa</w:t>
            </w:r>
            <w:r w:rsidR="00B55BAB" w:rsidRPr="00A33ED6">
              <w:rPr>
                <w:rFonts w:ascii="Garamond" w:hAnsi="Garamond"/>
                <w:sz w:val="24"/>
                <w:szCs w:val="24"/>
              </w:rPr>
              <w:t xml:space="preserve"> i radio</w:t>
            </w:r>
          </w:p>
          <w:p w:rsidR="00D257BA" w:rsidRPr="00A33ED6" w:rsidRDefault="009A4578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plakaty</w:t>
            </w:r>
          </w:p>
          <w:p w:rsidR="00D257BA" w:rsidRPr="00A33ED6" w:rsidRDefault="00D257BA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spotkania z przedstawicielami Zarządu Powiatu</w:t>
            </w:r>
          </w:p>
          <w:p w:rsidR="009A4578" w:rsidRPr="00A33ED6" w:rsidRDefault="009A4578" w:rsidP="002D2D19">
            <w:pPr>
              <w:pStyle w:val="Bezodstpw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portale społecznościowe</w:t>
            </w:r>
          </w:p>
          <w:tbl>
            <w:tblPr>
              <w:tblStyle w:val="Tabela-Siatka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D976EF" w:rsidRPr="00A33ED6" w:rsidTr="00E96D07">
              <w:tc>
                <w:tcPr>
                  <w:tcW w:w="10632" w:type="dxa"/>
                </w:tcPr>
                <w:p w:rsidR="00D976EF" w:rsidRPr="00A33ED6" w:rsidRDefault="001025AA" w:rsidP="002D2D19">
                  <w:pPr>
                    <w:pStyle w:val="Bezodstpw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Jak ocenia Pan/Pani źródło informacji w </w:t>
                  </w:r>
                  <w:r w:rsidR="00D976EF"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>poszczególn</w:t>
                  </w:r>
                  <w:r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>ych</w:t>
                  </w:r>
                  <w:r w:rsidR="00D976EF"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 etap</w:t>
                  </w:r>
                  <w:r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>ach</w:t>
                  </w:r>
                  <w:r w:rsidR="00D976EF" w:rsidRPr="00A33ED6"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 realizacji PBO:</w:t>
                  </w:r>
                </w:p>
              </w:tc>
            </w:tr>
          </w:tbl>
          <w:p w:rsidR="00D976EF" w:rsidRPr="00A33ED6" w:rsidRDefault="00D976EF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pozytywnie </w:t>
            </w:r>
          </w:p>
          <w:p w:rsidR="00D976EF" w:rsidRPr="00A33ED6" w:rsidRDefault="00D976EF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trudno powiedzieć</w:t>
            </w:r>
          </w:p>
          <w:p w:rsidR="00D976EF" w:rsidRPr="00A33ED6" w:rsidRDefault="00D976EF" w:rsidP="002D2D19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negatywnie</w:t>
            </w:r>
          </w:p>
          <w:p w:rsidR="00714C53" w:rsidRDefault="00714C53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  <w:p w:rsidR="00A33ED6" w:rsidRP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158E8" w:rsidRPr="00367405" w:rsidTr="0016769F">
        <w:trPr>
          <w:trHeight w:val="1135"/>
        </w:trPr>
        <w:tc>
          <w:tcPr>
            <w:tcW w:w="10632" w:type="dxa"/>
          </w:tcPr>
          <w:p w:rsidR="00AE0156" w:rsidRPr="00A33ED6" w:rsidRDefault="00AE0156" w:rsidP="002D2D19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Czy </w:t>
            </w:r>
            <w:r w:rsidR="001E2584" w:rsidRPr="00A33ED6">
              <w:rPr>
                <w:rFonts w:ascii="Garamond" w:hAnsi="Garamond"/>
                <w:b/>
                <w:sz w:val="24"/>
                <w:szCs w:val="24"/>
              </w:rPr>
              <w:t xml:space="preserve">Pana/Pani zdaniem 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 xml:space="preserve">podział środków </w:t>
            </w:r>
            <w:r w:rsidR="004D1339" w:rsidRPr="00A33ED6">
              <w:rPr>
                <w:rFonts w:ascii="Garamond" w:hAnsi="Garamond"/>
                <w:b/>
                <w:sz w:val="24"/>
                <w:szCs w:val="24"/>
              </w:rPr>
              <w:t xml:space="preserve">przeznaczonych na PBO 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>na projekty miękkie (20% ), twarde (80%) był</w:t>
            </w:r>
            <w:r w:rsidR="00B54917" w:rsidRPr="00A33ED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257BA" w:rsidRPr="00A33ED6">
              <w:rPr>
                <w:rFonts w:ascii="Garamond" w:hAnsi="Garamond"/>
                <w:b/>
                <w:sz w:val="24"/>
                <w:szCs w:val="24"/>
              </w:rPr>
              <w:t xml:space="preserve">zadawalający </w:t>
            </w:r>
            <w:r w:rsidR="002D2D19" w:rsidRPr="00A33ED6">
              <w:rPr>
                <w:rFonts w:ascii="Garamond" w:hAnsi="Garamond"/>
                <w:b/>
                <w:sz w:val="24"/>
                <w:szCs w:val="24"/>
              </w:rPr>
              <w:t>?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AE0156" w:rsidRPr="00A33ED6" w:rsidRDefault="00AE0156" w:rsidP="002D2D19">
            <w:pPr>
              <w:pStyle w:val="Bezodstpw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Garamond" w:hAnsi="Garamond"/>
                <w:sz w:val="24"/>
                <w:szCs w:val="24"/>
              </w:rPr>
              <w:t>󠄁 TAK</w:t>
            </w:r>
          </w:p>
          <w:p w:rsidR="00E158E8" w:rsidRPr="00A33ED6" w:rsidRDefault="00AE0156" w:rsidP="00D257BA">
            <w:pPr>
              <w:pStyle w:val="Bezodstpw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Garamond" w:hAnsi="Garamond"/>
                <w:sz w:val="24"/>
                <w:szCs w:val="24"/>
              </w:rPr>
              <w:t>󠄁 NIE</w:t>
            </w:r>
            <w:r w:rsidR="004D1339" w:rsidRPr="00A33ED6">
              <w:rPr>
                <w:rFonts w:ascii="Garamond" w:hAnsi="Garamond"/>
                <w:sz w:val="24"/>
                <w:szCs w:val="24"/>
              </w:rPr>
              <w:t xml:space="preserve"> – inne (jakie?)_______________________________________</w:t>
            </w:r>
            <w:r w:rsidR="00A33ED6">
              <w:rPr>
                <w:rFonts w:ascii="Garamond" w:hAnsi="Garamond"/>
                <w:sz w:val="24"/>
                <w:szCs w:val="24"/>
              </w:rPr>
              <w:t>__________________________</w:t>
            </w:r>
            <w:r w:rsidR="004D1339" w:rsidRPr="00A33ED6">
              <w:rPr>
                <w:rFonts w:ascii="Garamond" w:hAnsi="Garamond"/>
                <w:sz w:val="24"/>
                <w:szCs w:val="24"/>
              </w:rPr>
              <w:t>_____</w:t>
            </w:r>
          </w:p>
          <w:p w:rsidR="00E52B7B" w:rsidRPr="00A33ED6" w:rsidRDefault="00E52B7B" w:rsidP="00D257BA">
            <w:pPr>
              <w:pStyle w:val="Bezodstpw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679" w:rsidRPr="00367405" w:rsidTr="0016769F">
        <w:tc>
          <w:tcPr>
            <w:tcW w:w="10632" w:type="dxa"/>
          </w:tcPr>
          <w:p w:rsidR="00232679" w:rsidRPr="00A33ED6" w:rsidRDefault="00232679" w:rsidP="002D2D19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t>Czy przewidziany czas na głosowanie nad zgłoszonymi projektami tj. 21 dni był</w:t>
            </w:r>
            <w:r w:rsidR="00614230" w:rsidRPr="00A33ED6">
              <w:rPr>
                <w:rFonts w:ascii="Garamond" w:hAnsi="Garamond"/>
                <w:b/>
                <w:sz w:val="24"/>
                <w:szCs w:val="24"/>
              </w:rPr>
              <w:t xml:space="preserve"> wystarczający</w:t>
            </w:r>
            <w:r w:rsidR="002D2D19" w:rsidRPr="00A33ED6">
              <w:rPr>
                <w:rFonts w:ascii="Garamond" w:hAnsi="Garamond"/>
                <w:b/>
                <w:sz w:val="24"/>
                <w:szCs w:val="24"/>
              </w:rPr>
              <w:t>?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</w:tr>
      <w:tr w:rsidR="00DF13CC" w:rsidRPr="00367405" w:rsidTr="0016769F">
        <w:tc>
          <w:tcPr>
            <w:tcW w:w="10632" w:type="dxa"/>
          </w:tcPr>
          <w:p w:rsidR="00DF13CC" w:rsidRPr="00A33ED6" w:rsidRDefault="00DF13CC" w:rsidP="00332D7D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14230" w:rsidRPr="00A33ED6">
              <w:rPr>
                <w:rFonts w:ascii="Garamond" w:hAnsi="Garamond"/>
                <w:sz w:val="24"/>
                <w:szCs w:val="24"/>
              </w:rPr>
              <w:t>TAK</w:t>
            </w:r>
          </w:p>
        </w:tc>
      </w:tr>
      <w:tr w:rsidR="00DF13CC" w:rsidRPr="00614230" w:rsidTr="0016769F">
        <w:trPr>
          <w:trHeight w:val="2150"/>
        </w:trPr>
        <w:tc>
          <w:tcPr>
            <w:tcW w:w="10632" w:type="dxa"/>
          </w:tcPr>
          <w:p w:rsidR="00DF13CC" w:rsidRPr="00A33ED6" w:rsidRDefault="008E42A2" w:rsidP="00332D7D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 w:cs="Vani"/>
                <w:sz w:val="24"/>
                <w:szCs w:val="24"/>
              </w:rPr>
              <w:t xml:space="preserve"> NIE –</w:t>
            </w:r>
            <w:r w:rsidR="00332D7D" w:rsidRPr="00A33ED6">
              <w:rPr>
                <w:rFonts w:ascii="Garamond" w:hAnsi="Garamond" w:cs="Vani"/>
                <w:sz w:val="24"/>
                <w:szCs w:val="24"/>
              </w:rPr>
              <w:t xml:space="preserve"> </w:t>
            </w:r>
            <w:r w:rsidRPr="00A33ED6">
              <w:rPr>
                <w:rFonts w:ascii="Garamond" w:hAnsi="Garamond" w:cs="Vani"/>
                <w:sz w:val="24"/>
                <w:szCs w:val="24"/>
              </w:rPr>
              <w:t>inny (jaki?)____________________________</w:t>
            </w:r>
            <w:r w:rsidR="00A33ED6">
              <w:rPr>
                <w:rFonts w:ascii="Garamond" w:hAnsi="Garamond" w:cs="Vani"/>
                <w:sz w:val="24"/>
                <w:szCs w:val="24"/>
              </w:rPr>
              <w:t>________________________</w:t>
            </w:r>
            <w:r w:rsidRPr="00A33ED6">
              <w:rPr>
                <w:rFonts w:ascii="Garamond" w:hAnsi="Garamond" w:cs="Vani"/>
                <w:sz w:val="24"/>
                <w:szCs w:val="24"/>
              </w:rPr>
              <w:t>_________________</w:t>
            </w:r>
          </w:p>
          <w:p w:rsidR="00332D7D" w:rsidRPr="00A33ED6" w:rsidRDefault="00332D7D" w:rsidP="00332D7D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F13CC" w:rsidRPr="00A33ED6" w:rsidRDefault="00DF13CC" w:rsidP="00332D7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t xml:space="preserve">Czy </w:t>
            </w:r>
            <w:r w:rsidR="000E65E6" w:rsidRPr="00A33ED6">
              <w:rPr>
                <w:rFonts w:ascii="Garamond" w:hAnsi="Garamond"/>
                <w:b/>
                <w:sz w:val="24"/>
                <w:szCs w:val="24"/>
              </w:rPr>
              <w:t xml:space="preserve">możliwość wyboru 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 xml:space="preserve">na karcie do głosowania </w:t>
            </w:r>
            <w:r w:rsidR="008E42A2" w:rsidRPr="00A33ED6">
              <w:rPr>
                <w:rFonts w:ascii="Garamond" w:hAnsi="Garamond"/>
                <w:b/>
                <w:sz w:val="24"/>
                <w:szCs w:val="24"/>
              </w:rPr>
              <w:t xml:space="preserve">dwóch projektów </w:t>
            </w:r>
            <w:r w:rsidR="00D257BA" w:rsidRPr="00A33ED6">
              <w:rPr>
                <w:rFonts w:ascii="Garamond" w:hAnsi="Garamond"/>
                <w:b/>
                <w:sz w:val="24"/>
                <w:szCs w:val="24"/>
              </w:rPr>
              <w:t>powinna</w:t>
            </w:r>
            <w:r w:rsidR="00AF4C9D" w:rsidRPr="00A33ED6">
              <w:rPr>
                <w:rFonts w:ascii="Garamond" w:hAnsi="Garamond"/>
                <w:b/>
                <w:sz w:val="24"/>
                <w:szCs w:val="24"/>
              </w:rPr>
              <w:t xml:space="preserve"> być </w:t>
            </w:r>
            <w:r w:rsidR="00D257BA" w:rsidRPr="00A33ED6">
              <w:rPr>
                <w:rFonts w:ascii="Garamond" w:hAnsi="Garamond"/>
                <w:b/>
                <w:sz w:val="24"/>
                <w:szCs w:val="24"/>
              </w:rPr>
              <w:t>kontynuowana</w:t>
            </w:r>
            <w:r w:rsidR="00AF4C9D" w:rsidRPr="00A33ED6">
              <w:rPr>
                <w:rFonts w:ascii="Garamond" w:hAnsi="Garamond"/>
                <w:b/>
                <w:sz w:val="24"/>
                <w:szCs w:val="24"/>
              </w:rPr>
              <w:t xml:space="preserve"> w kolejnych edycjach PBO</w:t>
            </w:r>
            <w:r w:rsidR="002D2D19" w:rsidRPr="00A33ED6">
              <w:rPr>
                <w:rFonts w:ascii="Garamond" w:hAnsi="Garamond"/>
                <w:b/>
                <w:sz w:val="24"/>
                <w:szCs w:val="24"/>
              </w:rPr>
              <w:t>?</w:t>
            </w:r>
            <w:r w:rsidRPr="00A33ED6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DF13CC" w:rsidRPr="00A33ED6" w:rsidRDefault="00614230" w:rsidP="00332D7D">
            <w:pPr>
              <w:pStyle w:val="Bezodstpw"/>
              <w:ind w:left="33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E65E6" w:rsidRPr="00A33ED6">
              <w:rPr>
                <w:rFonts w:ascii="Garamond" w:hAnsi="Garamond"/>
                <w:sz w:val="24"/>
                <w:szCs w:val="24"/>
              </w:rPr>
              <w:t>TAK</w:t>
            </w:r>
          </w:p>
          <w:p w:rsidR="000E65E6" w:rsidRDefault="00614230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E65E6" w:rsidRPr="00A33ED6">
              <w:rPr>
                <w:rFonts w:ascii="Garamond" w:hAnsi="Garamond"/>
                <w:sz w:val="24"/>
                <w:szCs w:val="24"/>
              </w:rPr>
              <w:t>NIE</w:t>
            </w:r>
            <w:r w:rsidR="00AF4C9D" w:rsidRPr="00A33ED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32D7D" w:rsidRPr="00A33ED6">
              <w:rPr>
                <w:rFonts w:ascii="Garamond" w:hAnsi="Garamond"/>
                <w:sz w:val="24"/>
                <w:szCs w:val="24"/>
              </w:rPr>
              <w:t>–</w:t>
            </w:r>
            <w:r w:rsidR="000E65E6" w:rsidRPr="00A33ED6">
              <w:rPr>
                <w:rFonts w:ascii="Garamond" w:hAnsi="Garamond"/>
                <w:sz w:val="24"/>
                <w:szCs w:val="24"/>
              </w:rPr>
              <w:t xml:space="preserve"> powinna być możliwość zaznaczenia 1 projektu</w:t>
            </w:r>
          </w:p>
          <w:p w:rsidR="00A33ED6" w:rsidRPr="00A33ED6" w:rsidRDefault="00A33ED6" w:rsidP="00D257BA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679" w:rsidRPr="00367405" w:rsidTr="0016769F">
        <w:tc>
          <w:tcPr>
            <w:tcW w:w="10632" w:type="dxa"/>
          </w:tcPr>
          <w:p w:rsidR="00232679" w:rsidRPr="00A33ED6" w:rsidRDefault="00232679" w:rsidP="002D2D19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33ED6">
              <w:rPr>
                <w:rFonts w:ascii="Garamond" w:hAnsi="Garamond"/>
                <w:b/>
                <w:sz w:val="24"/>
                <w:szCs w:val="24"/>
              </w:rPr>
              <w:t xml:space="preserve">Czy </w:t>
            </w:r>
            <w:r w:rsidR="00EB3AB7" w:rsidRPr="00A33ED6">
              <w:rPr>
                <w:rFonts w:ascii="Garamond" w:hAnsi="Garamond"/>
                <w:b/>
                <w:sz w:val="24"/>
                <w:szCs w:val="24"/>
              </w:rPr>
              <w:t>brał Pan/Pani udział w I edycji PBO:</w:t>
            </w:r>
          </w:p>
        </w:tc>
      </w:tr>
      <w:tr w:rsidR="00232679" w:rsidRPr="00367405" w:rsidTr="0016769F">
        <w:tc>
          <w:tcPr>
            <w:tcW w:w="10632" w:type="dxa"/>
          </w:tcPr>
          <w:p w:rsidR="00232679" w:rsidRPr="00A33ED6" w:rsidRDefault="00232679" w:rsidP="00332D7D">
            <w:pPr>
              <w:pStyle w:val="Bezodstpw"/>
              <w:jc w:val="both"/>
              <w:rPr>
                <w:rFonts w:ascii="Garamond" w:hAnsi="Garamond"/>
                <w:sz w:val="24"/>
                <w:szCs w:val="24"/>
              </w:rPr>
            </w:pPr>
            <w:r w:rsidRPr="00A33ED6">
              <w:rPr>
                <w:rFonts w:ascii="Vani" w:hAnsi="Vani" w:cs="Vani"/>
                <w:sz w:val="24"/>
                <w:szCs w:val="24"/>
              </w:rPr>
              <w:t>󠄁</w:t>
            </w:r>
            <w:r w:rsidRPr="00A33ED6">
              <w:rPr>
                <w:rFonts w:ascii="Garamond" w:hAnsi="Garamond"/>
                <w:sz w:val="24"/>
                <w:szCs w:val="24"/>
              </w:rPr>
              <w:t xml:space="preserve"> TAK</w:t>
            </w:r>
          </w:p>
        </w:tc>
      </w:tr>
      <w:tr w:rsidR="00232679" w:rsidRPr="00D1653F" w:rsidTr="0016769F">
        <w:tc>
          <w:tcPr>
            <w:tcW w:w="10632" w:type="dxa"/>
          </w:tcPr>
          <w:p w:rsidR="00332D7D" w:rsidRPr="00D1653F" w:rsidRDefault="00232679" w:rsidP="00332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D1653F">
              <w:rPr>
                <w:rFonts w:ascii="Garamond" w:hAnsi="Garamond" w:cs="Garamond"/>
                <w:sz w:val="24"/>
                <w:szCs w:val="24"/>
              </w:rPr>
              <w:t>󠄁</w:t>
            </w:r>
            <w:r w:rsidRPr="00D1653F">
              <w:rPr>
                <w:rFonts w:ascii="Garamond" w:hAnsi="Garamond"/>
                <w:sz w:val="24"/>
                <w:szCs w:val="24"/>
              </w:rPr>
              <w:t xml:space="preserve"> NIE</w:t>
            </w:r>
            <w:r w:rsidR="006E55DF" w:rsidRPr="00D1653F">
              <w:rPr>
                <w:rFonts w:ascii="Garamond" w:hAnsi="Garamond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232679" w:rsidRPr="00D1653F" w:rsidRDefault="006E55DF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D1653F">
              <w:rPr>
                <w:rFonts w:ascii="Garamond" w:hAnsi="Garamond" w:cs="Times New Roman"/>
                <w:i/>
                <w:sz w:val="24"/>
                <w:szCs w:val="24"/>
              </w:rPr>
              <w:t>Dziękujemy za wypełnienie Ankiety</w:t>
            </w: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A33ED6" w:rsidRPr="00D1653F" w:rsidRDefault="00A33ED6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  <w:p w:rsidR="002F205E" w:rsidRPr="00D1653F" w:rsidRDefault="002F205E" w:rsidP="00720C9B">
            <w:pPr>
              <w:autoSpaceDE w:val="0"/>
              <w:autoSpaceDN w:val="0"/>
              <w:adjustRightInd w:val="0"/>
              <w:spacing w:after="0" w:line="240" w:lineRule="auto"/>
              <w:ind w:left="7269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:rsidR="00F463EB" w:rsidRPr="00290884" w:rsidRDefault="00F463EB" w:rsidP="002D2D19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:rsidR="006E55DF" w:rsidRPr="00A33ED6" w:rsidRDefault="001D089D" w:rsidP="002D2D19">
      <w:pPr>
        <w:pStyle w:val="Akapitzlist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Garamond" w:hAnsi="Garamond" w:cs="Times New Roman"/>
          <w:b/>
          <w:color w:val="000000"/>
          <w:sz w:val="24"/>
          <w:szCs w:val="24"/>
        </w:rPr>
      </w:pPr>
      <w:r w:rsidRPr="00A33ED6">
        <w:rPr>
          <w:rFonts w:ascii="Garamond" w:hAnsi="Garamond"/>
          <w:sz w:val="24"/>
          <w:szCs w:val="24"/>
        </w:rPr>
        <w:t xml:space="preserve">Ankietę wraz z odpowiedziami na zadane w niej pytania należy </w:t>
      </w:r>
      <w:r w:rsidRPr="00A33ED6">
        <w:rPr>
          <w:rFonts w:ascii="Garamond" w:hAnsi="Garamond"/>
          <w:bCs/>
          <w:iCs/>
          <w:sz w:val="24"/>
          <w:szCs w:val="24"/>
        </w:rPr>
        <w:t xml:space="preserve">składać </w:t>
      </w:r>
      <w:r w:rsidR="00461085" w:rsidRPr="00A33ED6">
        <w:rPr>
          <w:rFonts w:ascii="Garamond" w:hAnsi="Garamond"/>
          <w:bCs/>
          <w:iCs/>
          <w:sz w:val="24"/>
          <w:szCs w:val="24"/>
        </w:rPr>
        <w:t>w dniach od 1</w:t>
      </w:r>
      <w:r w:rsidR="00073575" w:rsidRPr="00A33ED6">
        <w:rPr>
          <w:rFonts w:ascii="Garamond" w:hAnsi="Garamond"/>
          <w:bCs/>
          <w:iCs/>
          <w:sz w:val="24"/>
          <w:szCs w:val="24"/>
        </w:rPr>
        <w:t>4</w:t>
      </w:r>
      <w:r w:rsidR="00461085" w:rsidRPr="00A33ED6">
        <w:rPr>
          <w:rFonts w:ascii="Garamond" w:hAnsi="Garamond"/>
          <w:sz w:val="24"/>
          <w:szCs w:val="24"/>
        </w:rPr>
        <w:t>.01.201</w:t>
      </w:r>
      <w:r w:rsidR="00073575" w:rsidRPr="00A33ED6">
        <w:rPr>
          <w:rFonts w:ascii="Garamond" w:hAnsi="Garamond"/>
          <w:sz w:val="24"/>
          <w:szCs w:val="24"/>
        </w:rPr>
        <w:t>9</w:t>
      </w:r>
      <w:r w:rsidR="00461085" w:rsidRPr="00A33ED6">
        <w:rPr>
          <w:rFonts w:ascii="Garamond" w:hAnsi="Garamond"/>
          <w:sz w:val="24"/>
          <w:szCs w:val="24"/>
        </w:rPr>
        <w:t xml:space="preserve">r. do </w:t>
      </w:r>
      <w:r w:rsidR="00D251F3" w:rsidRPr="00A33ED6">
        <w:rPr>
          <w:rFonts w:ascii="Garamond" w:hAnsi="Garamond"/>
          <w:sz w:val="24"/>
          <w:szCs w:val="24"/>
        </w:rPr>
        <w:t>25</w:t>
      </w:r>
      <w:r w:rsidR="00461085" w:rsidRPr="00A33ED6">
        <w:rPr>
          <w:rFonts w:ascii="Garamond" w:hAnsi="Garamond"/>
          <w:sz w:val="24"/>
          <w:szCs w:val="24"/>
        </w:rPr>
        <w:t>.01.201</w:t>
      </w:r>
      <w:r w:rsidR="00D251F3" w:rsidRPr="00A33ED6">
        <w:rPr>
          <w:rFonts w:ascii="Garamond" w:hAnsi="Garamond"/>
          <w:sz w:val="24"/>
          <w:szCs w:val="24"/>
        </w:rPr>
        <w:t>9</w:t>
      </w:r>
      <w:r w:rsidR="00461085" w:rsidRPr="00A33ED6">
        <w:rPr>
          <w:rFonts w:ascii="Garamond" w:hAnsi="Garamond"/>
          <w:sz w:val="24"/>
          <w:szCs w:val="24"/>
        </w:rPr>
        <w:t>r</w:t>
      </w:r>
      <w:r w:rsidR="00020BFC" w:rsidRPr="00A33ED6">
        <w:rPr>
          <w:rFonts w:ascii="Garamond" w:hAnsi="Garamond"/>
          <w:bCs/>
          <w:iCs/>
          <w:sz w:val="24"/>
          <w:szCs w:val="24"/>
        </w:rPr>
        <w:t>.</w:t>
      </w:r>
      <w:r w:rsidR="00461085" w:rsidRPr="00A33ED6">
        <w:rPr>
          <w:rFonts w:ascii="Garamond" w:hAnsi="Garamond"/>
          <w:bCs/>
          <w:iCs/>
          <w:sz w:val="24"/>
          <w:szCs w:val="24"/>
        </w:rPr>
        <w:t xml:space="preserve"> w formie papierowej</w:t>
      </w:r>
      <w:r w:rsidRPr="00A33ED6">
        <w:rPr>
          <w:rFonts w:ascii="Garamond" w:hAnsi="Garamond"/>
          <w:bCs/>
          <w:iCs/>
          <w:sz w:val="24"/>
          <w:szCs w:val="24"/>
        </w:rPr>
        <w:t xml:space="preserve"> </w:t>
      </w:r>
      <w:r w:rsidR="009F1EC3" w:rsidRPr="00A33ED6">
        <w:rPr>
          <w:rFonts w:ascii="Garamond" w:hAnsi="Garamond"/>
          <w:bCs/>
          <w:iCs/>
          <w:sz w:val="24"/>
          <w:szCs w:val="24"/>
        </w:rPr>
        <w:t xml:space="preserve"> </w:t>
      </w:r>
      <w:r w:rsidRPr="00A33ED6">
        <w:rPr>
          <w:rFonts w:ascii="Garamond" w:hAnsi="Garamond"/>
          <w:bCs/>
          <w:iCs/>
          <w:sz w:val="24"/>
          <w:szCs w:val="24"/>
        </w:rPr>
        <w:t>w</w:t>
      </w:r>
      <w:r w:rsidRPr="00A33ED6">
        <w:rPr>
          <w:rFonts w:ascii="Garamond" w:hAnsi="Garamond"/>
          <w:sz w:val="24"/>
          <w:szCs w:val="24"/>
        </w:rPr>
        <w:t xml:space="preserve"> godzinach pracy urzędu w Kancelarii Ogólnej Starostwa Powiatowego w Sochaczewie</w:t>
      </w:r>
      <w:r w:rsidR="00461085" w:rsidRPr="00A33ED6">
        <w:rPr>
          <w:rFonts w:ascii="Garamond" w:hAnsi="Garamond"/>
          <w:sz w:val="24"/>
          <w:szCs w:val="24"/>
        </w:rPr>
        <w:t xml:space="preserve"> lub</w:t>
      </w:r>
      <w:r w:rsidRPr="00A33ED6">
        <w:rPr>
          <w:rFonts w:ascii="Garamond" w:hAnsi="Garamond"/>
          <w:bCs/>
          <w:iCs/>
          <w:sz w:val="24"/>
          <w:szCs w:val="24"/>
        </w:rPr>
        <w:t xml:space="preserve"> przesłać drogą elektroniczną na adres</w:t>
      </w:r>
      <w:r w:rsidR="00461085" w:rsidRPr="00A33ED6">
        <w:rPr>
          <w:rFonts w:ascii="Garamond" w:hAnsi="Garamond"/>
          <w:bCs/>
          <w:iCs/>
          <w:sz w:val="24"/>
          <w:szCs w:val="24"/>
        </w:rPr>
        <w:t>:</w:t>
      </w:r>
      <w:r w:rsidRPr="00A33ED6">
        <w:rPr>
          <w:rFonts w:ascii="Garamond" w:hAnsi="Garamond"/>
          <w:bCs/>
          <w:iCs/>
          <w:sz w:val="24"/>
          <w:szCs w:val="24"/>
        </w:rPr>
        <w:t xml:space="preserve"> </w:t>
      </w:r>
      <w:hyperlink r:id="rId10" w:history="1">
        <w:r w:rsidRPr="00A33ED6">
          <w:rPr>
            <w:rStyle w:val="Hipercze"/>
            <w:rFonts w:ascii="Garamond" w:hAnsi="Garamond"/>
            <w:bCs/>
            <w:iCs/>
            <w:color w:val="000000" w:themeColor="text1"/>
            <w:sz w:val="24"/>
            <w:szCs w:val="24"/>
            <w:u w:val="none"/>
          </w:rPr>
          <w:t>budzetobywatelski@powiatsochaczew.pl</w:t>
        </w:r>
      </w:hyperlink>
      <w:r w:rsidR="00461085" w:rsidRPr="00A33ED6">
        <w:rPr>
          <w:rFonts w:ascii="Garamond" w:hAnsi="Garamond"/>
          <w:bCs/>
          <w:iCs/>
          <w:color w:val="000000" w:themeColor="text1"/>
          <w:sz w:val="24"/>
          <w:szCs w:val="24"/>
        </w:rPr>
        <w:t>.</w:t>
      </w:r>
      <w:r w:rsidR="00290884" w:rsidRPr="00A33ED6">
        <w:rPr>
          <w:rFonts w:ascii="Garamond" w:hAnsi="Garamond" w:cs="Times New Roman"/>
          <w:b/>
          <w:color w:val="000000"/>
          <w:sz w:val="24"/>
          <w:szCs w:val="24"/>
        </w:rPr>
        <w:t xml:space="preserve">               </w:t>
      </w:r>
    </w:p>
    <w:p w:rsidR="00A33ED6" w:rsidRDefault="00A33ED6" w:rsidP="002D2D19">
      <w:pPr>
        <w:pStyle w:val="Akapitzlist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Garamond" w:hAnsi="Garamond" w:cs="Times New Roman"/>
          <w:b/>
          <w:i/>
          <w:color w:val="000000"/>
          <w:sz w:val="20"/>
          <w:szCs w:val="20"/>
        </w:rPr>
      </w:pPr>
    </w:p>
    <w:p w:rsidR="00A33ED6" w:rsidRDefault="00A33ED6" w:rsidP="002D2D19">
      <w:pPr>
        <w:pStyle w:val="Akapitzlist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Garamond" w:hAnsi="Garamond" w:cs="Times New Roman"/>
          <w:b/>
          <w:i/>
          <w:color w:val="000000"/>
          <w:sz w:val="20"/>
          <w:szCs w:val="20"/>
        </w:rPr>
      </w:pPr>
    </w:p>
    <w:p w:rsidR="00A33ED6" w:rsidRDefault="00A33ED6" w:rsidP="002D2D19">
      <w:pPr>
        <w:pStyle w:val="Akapitzlist"/>
        <w:autoSpaceDE w:val="0"/>
        <w:autoSpaceDN w:val="0"/>
        <w:adjustRightInd w:val="0"/>
        <w:spacing w:after="0" w:line="360" w:lineRule="auto"/>
        <w:ind w:left="-426"/>
        <w:jc w:val="both"/>
        <w:rPr>
          <w:rFonts w:ascii="Garamond" w:hAnsi="Garamond" w:cs="Times New Roman"/>
          <w:b/>
          <w:i/>
          <w:color w:val="000000"/>
          <w:sz w:val="20"/>
          <w:szCs w:val="20"/>
        </w:rPr>
      </w:pPr>
      <w:r w:rsidRPr="00461054">
        <w:rPr>
          <w:rFonts w:ascii="Garamond" w:hAnsi="Garamond"/>
          <w:b/>
          <w:i/>
          <w:noProof/>
          <w:highlight w:val="yellow"/>
          <w:lang w:eastAsia="pl-PL"/>
        </w:rPr>
        <w:drawing>
          <wp:anchor distT="0" distB="0" distL="114935" distR="114935" simplePos="0" relativeHeight="251663360" behindDoc="1" locked="0" layoutInCell="1" allowOverlap="1" wp14:anchorId="1345C918" wp14:editId="77405E61">
            <wp:simplePos x="0" y="0"/>
            <wp:positionH relativeFrom="margin">
              <wp:posOffset>4862195</wp:posOffset>
            </wp:positionH>
            <wp:positionV relativeFrom="paragraph">
              <wp:posOffset>222250</wp:posOffset>
            </wp:positionV>
            <wp:extent cx="457200" cy="505460"/>
            <wp:effectExtent l="0" t="0" r="0" b="889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3EB" w:rsidRPr="00A33ED6" w:rsidRDefault="00A33ED6" w:rsidP="00A33ED6">
      <w:pPr>
        <w:pStyle w:val="Akapitzlist"/>
        <w:autoSpaceDE w:val="0"/>
        <w:autoSpaceDN w:val="0"/>
        <w:adjustRightInd w:val="0"/>
        <w:spacing w:after="0" w:line="360" w:lineRule="auto"/>
        <w:ind w:left="5238"/>
        <w:jc w:val="both"/>
        <w:rPr>
          <w:rFonts w:ascii="Garamond" w:hAnsi="Garamond" w:cs="Times New Roman"/>
          <w:b/>
          <w:i/>
          <w:color w:val="000000"/>
        </w:rPr>
      </w:pPr>
      <w:r>
        <w:rPr>
          <w:rFonts w:ascii="Garamond" w:hAnsi="Garamond" w:cs="Times New Roman"/>
          <w:b/>
          <w:i/>
          <w:color w:val="000000"/>
        </w:rPr>
        <w:t xml:space="preserve">                </w:t>
      </w:r>
      <w:r w:rsidR="00461054" w:rsidRPr="00A33ED6">
        <w:rPr>
          <w:rFonts w:ascii="Garamond" w:hAnsi="Garamond" w:cs="Times New Roman"/>
          <w:b/>
          <w:i/>
          <w:color w:val="000000"/>
        </w:rPr>
        <w:t>Starostwo Powiatowe w Sochaczewie</w:t>
      </w:r>
    </w:p>
    <w:sectPr w:rsidR="00F463EB" w:rsidRPr="00A33ED6" w:rsidSect="00E52B7B">
      <w:pgSz w:w="11906" w:h="16838"/>
      <w:pgMar w:top="0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B0" w:rsidRDefault="008D70B0" w:rsidP="00E158E8">
      <w:pPr>
        <w:spacing w:after="0" w:line="240" w:lineRule="auto"/>
      </w:pPr>
      <w:r>
        <w:separator/>
      </w:r>
    </w:p>
  </w:endnote>
  <w:endnote w:type="continuationSeparator" w:id="0">
    <w:p w:rsidR="008D70B0" w:rsidRDefault="008D70B0" w:rsidP="00E1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B0" w:rsidRDefault="008D70B0" w:rsidP="00E158E8">
      <w:pPr>
        <w:spacing w:after="0" w:line="240" w:lineRule="auto"/>
      </w:pPr>
      <w:r>
        <w:separator/>
      </w:r>
    </w:p>
  </w:footnote>
  <w:footnote w:type="continuationSeparator" w:id="0">
    <w:p w:rsidR="008D70B0" w:rsidRDefault="008D70B0" w:rsidP="00E1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130EDD"/>
    <w:multiLevelType w:val="hybridMultilevel"/>
    <w:tmpl w:val="1BB8B2D4"/>
    <w:lvl w:ilvl="0" w:tplc="FD789F0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C4EBB"/>
    <w:multiLevelType w:val="hybridMultilevel"/>
    <w:tmpl w:val="8C4A6AE8"/>
    <w:lvl w:ilvl="0" w:tplc="34A060D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74AAD"/>
    <w:multiLevelType w:val="hybridMultilevel"/>
    <w:tmpl w:val="3B0EF85C"/>
    <w:lvl w:ilvl="0" w:tplc="C9DEEA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C541F"/>
    <w:multiLevelType w:val="hybridMultilevel"/>
    <w:tmpl w:val="F278776E"/>
    <w:lvl w:ilvl="0" w:tplc="BF56D742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3DF76F66"/>
    <w:multiLevelType w:val="hybridMultilevel"/>
    <w:tmpl w:val="F2D45EB6"/>
    <w:lvl w:ilvl="0" w:tplc="701C57A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06FB1"/>
    <w:multiLevelType w:val="hybridMultilevel"/>
    <w:tmpl w:val="05E0E080"/>
    <w:lvl w:ilvl="0" w:tplc="5A2008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444B0"/>
    <w:multiLevelType w:val="hybridMultilevel"/>
    <w:tmpl w:val="AED81A20"/>
    <w:lvl w:ilvl="0" w:tplc="02D03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F580C"/>
    <w:multiLevelType w:val="hybridMultilevel"/>
    <w:tmpl w:val="19BED202"/>
    <w:lvl w:ilvl="0" w:tplc="0CE07168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C6737"/>
    <w:multiLevelType w:val="hybridMultilevel"/>
    <w:tmpl w:val="13E4754A"/>
    <w:lvl w:ilvl="0" w:tplc="08EE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4E9F"/>
    <w:multiLevelType w:val="hybridMultilevel"/>
    <w:tmpl w:val="05E0E080"/>
    <w:lvl w:ilvl="0" w:tplc="5A2008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05AFC"/>
    <w:multiLevelType w:val="hybridMultilevel"/>
    <w:tmpl w:val="8306EA12"/>
    <w:lvl w:ilvl="0" w:tplc="715AF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16C52"/>
    <w:multiLevelType w:val="hybridMultilevel"/>
    <w:tmpl w:val="9DE255FA"/>
    <w:lvl w:ilvl="0" w:tplc="715AF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0380B"/>
    <w:multiLevelType w:val="hybridMultilevel"/>
    <w:tmpl w:val="13E4754A"/>
    <w:lvl w:ilvl="0" w:tplc="08EE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E8"/>
    <w:rsid w:val="00020BFC"/>
    <w:rsid w:val="00030436"/>
    <w:rsid w:val="00073575"/>
    <w:rsid w:val="000E65E6"/>
    <w:rsid w:val="001025AA"/>
    <w:rsid w:val="00115644"/>
    <w:rsid w:val="00144A2B"/>
    <w:rsid w:val="0016769F"/>
    <w:rsid w:val="001733F9"/>
    <w:rsid w:val="001A3FF7"/>
    <w:rsid w:val="001D089D"/>
    <w:rsid w:val="001E2584"/>
    <w:rsid w:val="00220481"/>
    <w:rsid w:val="00232679"/>
    <w:rsid w:val="00246378"/>
    <w:rsid w:val="00280E02"/>
    <w:rsid w:val="00290884"/>
    <w:rsid w:val="002D2D19"/>
    <w:rsid w:val="002F205E"/>
    <w:rsid w:val="00332D7D"/>
    <w:rsid w:val="00333537"/>
    <w:rsid w:val="00367405"/>
    <w:rsid w:val="003C6DC1"/>
    <w:rsid w:val="004278A9"/>
    <w:rsid w:val="00461054"/>
    <w:rsid w:val="00461085"/>
    <w:rsid w:val="00486ABC"/>
    <w:rsid w:val="00493F98"/>
    <w:rsid w:val="004D1339"/>
    <w:rsid w:val="004D35C6"/>
    <w:rsid w:val="0051697C"/>
    <w:rsid w:val="005D31F2"/>
    <w:rsid w:val="00614230"/>
    <w:rsid w:val="00657F88"/>
    <w:rsid w:val="00683F84"/>
    <w:rsid w:val="00692DDF"/>
    <w:rsid w:val="006964B0"/>
    <w:rsid w:val="006E25F7"/>
    <w:rsid w:val="006E55DF"/>
    <w:rsid w:val="00714C53"/>
    <w:rsid w:val="00720C9B"/>
    <w:rsid w:val="007C02A5"/>
    <w:rsid w:val="00816F3B"/>
    <w:rsid w:val="00840B63"/>
    <w:rsid w:val="008571C0"/>
    <w:rsid w:val="008630F5"/>
    <w:rsid w:val="00866945"/>
    <w:rsid w:val="008A6842"/>
    <w:rsid w:val="008D70B0"/>
    <w:rsid w:val="008E42A2"/>
    <w:rsid w:val="0094227A"/>
    <w:rsid w:val="00973DEA"/>
    <w:rsid w:val="009A4578"/>
    <w:rsid w:val="009B7736"/>
    <w:rsid w:val="009C0DCF"/>
    <w:rsid w:val="009F1EC3"/>
    <w:rsid w:val="00A33ED6"/>
    <w:rsid w:val="00A66A09"/>
    <w:rsid w:val="00A925E1"/>
    <w:rsid w:val="00AB61FF"/>
    <w:rsid w:val="00AE0156"/>
    <w:rsid w:val="00AF4C9D"/>
    <w:rsid w:val="00B52495"/>
    <w:rsid w:val="00B54917"/>
    <w:rsid w:val="00B55BAB"/>
    <w:rsid w:val="00BA26CC"/>
    <w:rsid w:val="00C6308A"/>
    <w:rsid w:val="00C767E9"/>
    <w:rsid w:val="00C929C4"/>
    <w:rsid w:val="00CE147B"/>
    <w:rsid w:val="00D1653F"/>
    <w:rsid w:val="00D251F3"/>
    <w:rsid w:val="00D257BA"/>
    <w:rsid w:val="00D75921"/>
    <w:rsid w:val="00D8381B"/>
    <w:rsid w:val="00D976EF"/>
    <w:rsid w:val="00DF13CC"/>
    <w:rsid w:val="00E158E8"/>
    <w:rsid w:val="00E52B7B"/>
    <w:rsid w:val="00E54CD4"/>
    <w:rsid w:val="00EB3AB7"/>
    <w:rsid w:val="00EB5007"/>
    <w:rsid w:val="00F377DC"/>
    <w:rsid w:val="00F463EB"/>
    <w:rsid w:val="00F765C2"/>
    <w:rsid w:val="00FC37F9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8E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158E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i/>
      <w:shadow/>
      <w:sz w:val="5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58E8"/>
    <w:rPr>
      <w:rFonts w:ascii="Garamond" w:eastAsia="Times New Roman" w:hAnsi="Garamond" w:cs="Times New Roman"/>
      <w:b/>
      <w:i/>
      <w:shadow/>
      <w:sz w:val="5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8E8"/>
  </w:style>
  <w:style w:type="paragraph" w:styleId="Stopka">
    <w:name w:val="footer"/>
    <w:basedOn w:val="Normalny"/>
    <w:link w:val="StopkaZnak"/>
    <w:uiPriority w:val="99"/>
    <w:unhideWhenUsed/>
    <w:rsid w:val="00E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8E8"/>
  </w:style>
  <w:style w:type="paragraph" w:styleId="Bezodstpw">
    <w:name w:val="No Spacing"/>
    <w:uiPriority w:val="1"/>
    <w:qFormat/>
    <w:rsid w:val="00E158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1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58E8"/>
    <w:pPr>
      <w:ind w:left="720"/>
      <w:contextualSpacing/>
    </w:pPr>
  </w:style>
  <w:style w:type="paragraph" w:customStyle="1" w:styleId="Standard">
    <w:name w:val="Standard"/>
    <w:rsid w:val="001D08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9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08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8E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158E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i/>
      <w:shadow/>
      <w:sz w:val="5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58E8"/>
    <w:rPr>
      <w:rFonts w:ascii="Garamond" w:eastAsia="Times New Roman" w:hAnsi="Garamond" w:cs="Times New Roman"/>
      <w:b/>
      <w:i/>
      <w:shadow/>
      <w:sz w:val="5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8E8"/>
  </w:style>
  <w:style w:type="paragraph" w:styleId="Stopka">
    <w:name w:val="footer"/>
    <w:basedOn w:val="Normalny"/>
    <w:link w:val="StopkaZnak"/>
    <w:uiPriority w:val="99"/>
    <w:unhideWhenUsed/>
    <w:rsid w:val="00E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8E8"/>
  </w:style>
  <w:style w:type="paragraph" w:styleId="Bezodstpw">
    <w:name w:val="No Spacing"/>
    <w:uiPriority w:val="1"/>
    <w:qFormat/>
    <w:rsid w:val="00E158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1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58E8"/>
    <w:pPr>
      <w:ind w:left="720"/>
      <w:contextualSpacing/>
    </w:pPr>
  </w:style>
  <w:style w:type="paragraph" w:customStyle="1" w:styleId="Standard">
    <w:name w:val="Standard"/>
    <w:rsid w:val="001D08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9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budzetobywatelski@powiatsochacze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BCC9-8ACE-47BD-B093-BA4F8F44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Orzeszek Michał</dc:creator>
  <cp:lastModifiedBy>Wioleta Fortuna</cp:lastModifiedBy>
  <cp:revision>56</cp:revision>
  <cp:lastPrinted>2018-12-20T08:32:00Z</cp:lastPrinted>
  <dcterms:created xsi:type="dcterms:W3CDTF">2018-12-06T08:46:00Z</dcterms:created>
  <dcterms:modified xsi:type="dcterms:W3CDTF">2018-12-20T08:36:00Z</dcterms:modified>
</cp:coreProperties>
</file>