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0E" w:rsidRDefault="00DB780E" w:rsidP="00156EC7">
      <w:pPr>
        <w:rPr>
          <w:b/>
          <w:sz w:val="28"/>
          <w:szCs w:val="28"/>
        </w:rPr>
      </w:pPr>
      <w:bookmarkStart w:id="0" w:name="_GoBack"/>
      <w:bookmarkEnd w:id="0"/>
    </w:p>
    <w:p w:rsidR="004F7E90" w:rsidRPr="00DB780E" w:rsidRDefault="00E61A9E" w:rsidP="004F7E90">
      <w:pPr>
        <w:jc w:val="center"/>
        <w:rPr>
          <w:b/>
          <w:sz w:val="40"/>
          <w:szCs w:val="40"/>
        </w:rPr>
      </w:pPr>
      <w:r w:rsidRPr="00DB780E">
        <w:rPr>
          <w:b/>
          <w:sz w:val="40"/>
          <w:szCs w:val="40"/>
        </w:rPr>
        <w:t>KOMUNIKAT ORGANIZACYJNY XX</w:t>
      </w:r>
      <w:r w:rsidR="004F7E90" w:rsidRPr="00DB780E">
        <w:rPr>
          <w:b/>
          <w:sz w:val="40"/>
          <w:szCs w:val="40"/>
        </w:rPr>
        <w:t>I</w:t>
      </w:r>
      <w:r w:rsidRPr="00DB780E">
        <w:rPr>
          <w:b/>
          <w:sz w:val="40"/>
          <w:szCs w:val="40"/>
        </w:rPr>
        <w:t xml:space="preserve"> MAZOWIECKICH IGRZYSK MŁODZIEŻY SZKOLNEJ DRUŻYNOWE </w:t>
      </w:r>
      <w:r w:rsidR="00DB780E">
        <w:rPr>
          <w:b/>
          <w:sz w:val="40"/>
          <w:szCs w:val="40"/>
        </w:rPr>
        <w:br/>
      </w:r>
      <w:r w:rsidRPr="00DB780E">
        <w:rPr>
          <w:b/>
          <w:sz w:val="40"/>
          <w:szCs w:val="40"/>
        </w:rPr>
        <w:t xml:space="preserve">I INDYWIDUALNE ZAWODY W PŁYWANIU </w:t>
      </w:r>
      <w:r w:rsidR="004F7E90" w:rsidRPr="00DB780E">
        <w:rPr>
          <w:b/>
          <w:sz w:val="40"/>
          <w:szCs w:val="40"/>
        </w:rPr>
        <w:br/>
      </w:r>
      <w:r w:rsidRPr="00DB780E">
        <w:rPr>
          <w:b/>
          <w:sz w:val="40"/>
          <w:szCs w:val="40"/>
        </w:rPr>
        <w:t xml:space="preserve">– </w:t>
      </w:r>
      <w:r w:rsidR="004F7E90" w:rsidRPr="00DB780E">
        <w:rPr>
          <w:b/>
          <w:sz w:val="40"/>
          <w:szCs w:val="40"/>
        </w:rPr>
        <w:t xml:space="preserve">Kategoria wiekowa „Młodzież” </w:t>
      </w:r>
    </w:p>
    <w:p w:rsidR="00DB780E" w:rsidRPr="004F7E90" w:rsidRDefault="00DB780E" w:rsidP="004F7E90">
      <w:pPr>
        <w:jc w:val="center"/>
        <w:rPr>
          <w:sz w:val="28"/>
          <w:szCs w:val="28"/>
        </w:rPr>
      </w:pPr>
    </w:p>
    <w:p w:rsidR="00DB780E" w:rsidRDefault="00E61A9E" w:rsidP="00DB780E">
      <w:pPr>
        <w:ind w:firstLine="708"/>
        <w:jc w:val="both"/>
        <w:rPr>
          <w:sz w:val="24"/>
          <w:szCs w:val="24"/>
        </w:rPr>
      </w:pPr>
      <w:r w:rsidRPr="004F7E90">
        <w:rPr>
          <w:sz w:val="24"/>
          <w:szCs w:val="24"/>
        </w:rPr>
        <w:t xml:space="preserve">Przypominamy, że Zarząd </w:t>
      </w:r>
      <w:r w:rsidRPr="004F7E90">
        <w:rPr>
          <w:b/>
          <w:sz w:val="24"/>
          <w:szCs w:val="24"/>
        </w:rPr>
        <w:t>SZSWWM</w:t>
      </w:r>
      <w:r w:rsidRPr="004F7E90">
        <w:rPr>
          <w:sz w:val="24"/>
          <w:szCs w:val="24"/>
        </w:rPr>
        <w:t xml:space="preserve"> na posiedzeniu w dniu 18.09.2015 </w:t>
      </w:r>
      <w:proofErr w:type="gramStart"/>
      <w:r w:rsidRPr="004F7E90">
        <w:rPr>
          <w:sz w:val="24"/>
          <w:szCs w:val="24"/>
        </w:rPr>
        <w:t>r</w:t>
      </w:r>
      <w:proofErr w:type="gramEnd"/>
      <w:r w:rsidRPr="004F7E90">
        <w:rPr>
          <w:sz w:val="24"/>
          <w:szCs w:val="24"/>
        </w:rPr>
        <w:t xml:space="preserve">. podjął uchwałę o zakazie występowania w strojach z emblematami klubów sportowych na wszystkich szczeblach rozgrywek Mazowieckich Igrzysk Młodzieży Szkolnej oraz Warszawskiej Olimpiady Młodzieży w edycji szkolnej. Dopuszczalne są jedynie nazwa i logo szkoły. Zespoły niestosujące się do powyższej uchwały nie będą dopuszczane do rozgrywek. Przed zawodami opiekun każdego zespołu musi dostarczyć bezpośredniemu organizatorowi zawodów pisemne zgłoszenie szkoły do zawodów podpisane przez Dyrektora szkoły. </w:t>
      </w:r>
    </w:p>
    <w:p w:rsidR="004F7E90" w:rsidRPr="006A0D48" w:rsidRDefault="00E61A9E" w:rsidP="004F7E90">
      <w:pPr>
        <w:jc w:val="both"/>
        <w:rPr>
          <w:b/>
          <w:sz w:val="24"/>
          <w:szCs w:val="24"/>
        </w:rPr>
      </w:pPr>
      <w:r w:rsidRPr="004F7E90">
        <w:rPr>
          <w:sz w:val="24"/>
          <w:szCs w:val="24"/>
        </w:rPr>
        <w:t xml:space="preserve">1. Organizatorzy: </w:t>
      </w:r>
      <w:r w:rsidRPr="006A0D48">
        <w:rPr>
          <w:b/>
          <w:sz w:val="24"/>
          <w:szCs w:val="24"/>
        </w:rPr>
        <w:t xml:space="preserve">Szkolny Związek Sportowy Warszawy i Województwa Mazowieckiego, </w:t>
      </w:r>
      <w:r w:rsidR="004F7E90" w:rsidRPr="006A0D48">
        <w:rPr>
          <w:b/>
          <w:sz w:val="24"/>
          <w:szCs w:val="24"/>
        </w:rPr>
        <w:t xml:space="preserve">Powiat Warszawski Zachodni. </w:t>
      </w:r>
      <w:r w:rsidRPr="006A0D48">
        <w:rPr>
          <w:b/>
          <w:sz w:val="24"/>
          <w:szCs w:val="24"/>
        </w:rPr>
        <w:t xml:space="preserve"> </w:t>
      </w:r>
    </w:p>
    <w:p w:rsidR="004F7E90" w:rsidRDefault="00E61A9E" w:rsidP="004F7E90">
      <w:pPr>
        <w:jc w:val="both"/>
        <w:rPr>
          <w:sz w:val="24"/>
          <w:szCs w:val="24"/>
        </w:rPr>
      </w:pPr>
      <w:r w:rsidRPr="004F7E90">
        <w:rPr>
          <w:sz w:val="24"/>
          <w:szCs w:val="24"/>
        </w:rPr>
        <w:t xml:space="preserve">2. Termin: </w:t>
      </w:r>
      <w:r w:rsidR="004F7E90">
        <w:rPr>
          <w:sz w:val="24"/>
          <w:szCs w:val="24"/>
        </w:rPr>
        <w:t>15 maja</w:t>
      </w:r>
      <w:r w:rsidRPr="004F7E90">
        <w:rPr>
          <w:sz w:val="24"/>
          <w:szCs w:val="24"/>
        </w:rPr>
        <w:t xml:space="preserve"> </w:t>
      </w:r>
      <w:r w:rsidR="004F7E90">
        <w:rPr>
          <w:sz w:val="24"/>
          <w:szCs w:val="24"/>
        </w:rPr>
        <w:t>2019</w:t>
      </w:r>
      <w:r w:rsidRPr="004F7E90">
        <w:rPr>
          <w:sz w:val="24"/>
          <w:szCs w:val="24"/>
        </w:rPr>
        <w:t xml:space="preserve"> r. </w:t>
      </w:r>
      <w:r w:rsidR="004F7E90">
        <w:rPr>
          <w:sz w:val="24"/>
          <w:szCs w:val="24"/>
        </w:rPr>
        <w:t xml:space="preserve">( </w:t>
      </w:r>
      <w:proofErr w:type="gramStart"/>
      <w:r w:rsidR="004F7E90">
        <w:rPr>
          <w:sz w:val="24"/>
          <w:szCs w:val="24"/>
        </w:rPr>
        <w:t xml:space="preserve">środa ) </w:t>
      </w:r>
      <w:proofErr w:type="gramEnd"/>
    </w:p>
    <w:p w:rsidR="004F7E90" w:rsidRDefault="00E61A9E" w:rsidP="004F7E90">
      <w:pPr>
        <w:jc w:val="both"/>
        <w:rPr>
          <w:sz w:val="24"/>
          <w:szCs w:val="24"/>
        </w:rPr>
      </w:pPr>
      <w:r w:rsidRPr="004F7E90">
        <w:rPr>
          <w:sz w:val="24"/>
          <w:szCs w:val="24"/>
        </w:rPr>
        <w:t xml:space="preserve">3. Miejsce: Pływalnia </w:t>
      </w:r>
      <w:r w:rsidR="006A0D48">
        <w:rPr>
          <w:sz w:val="24"/>
          <w:szCs w:val="24"/>
        </w:rPr>
        <w:t>Miejska, 05-850 Ożarów Mazowiecki ul. Szkolna 2a</w:t>
      </w:r>
    </w:p>
    <w:p w:rsidR="006A0D48" w:rsidRDefault="00E61A9E" w:rsidP="004F7E90">
      <w:pPr>
        <w:jc w:val="both"/>
        <w:rPr>
          <w:sz w:val="24"/>
          <w:szCs w:val="24"/>
        </w:rPr>
      </w:pPr>
      <w:r w:rsidRPr="004F7E90">
        <w:rPr>
          <w:sz w:val="24"/>
          <w:szCs w:val="24"/>
        </w:rPr>
        <w:t>4. Uczestnictwo: W zawodach udział biorą zespoły wyłonione z eliminacji rejonowych (</w:t>
      </w:r>
      <w:proofErr w:type="spellStart"/>
      <w:r w:rsidRPr="004F7E90">
        <w:rPr>
          <w:sz w:val="24"/>
          <w:szCs w:val="24"/>
        </w:rPr>
        <w:t>międzypowiatowych</w:t>
      </w:r>
      <w:proofErr w:type="spellEnd"/>
      <w:r w:rsidRPr="004F7E90">
        <w:rPr>
          <w:sz w:val="24"/>
          <w:szCs w:val="24"/>
        </w:rPr>
        <w:t>) zgodnie z regulaminem wojewódzkim. Zespół liczy 6 zawodników / zawodniczek z jednej szkoły, urodzonych 200</w:t>
      </w:r>
      <w:r w:rsidR="004F7E90">
        <w:rPr>
          <w:sz w:val="24"/>
          <w:szCs w:val="24"/>
        </w:rPr>
        <w:t>3</w:t>
      </w:r>
      <w:r w:rsidRPr="004F7E90">
        <w:rPr>
          <w:sz w:val="24"/>
          <w:szCs w:val="24"/>
        </w:rPr>
        <w:t>- 200</w:t>
      </w:r>
      <w:r w:rsidR="004F7E90">
        <w:rPr>
          <w:sz w:val="24"/>
          <w:szCs w:val="24"/>
        </w:rPr>
        <w:t>5</w:t>
      </w:r>
      <w:r w:rsidRPr="004F7E90">
        <w:rPr>
          <w:sz w:val="24"/>
          <w:szCs w:val="24"/>
        </w:rPr>
        <w:t xml:space="preserve"> plus osoba towarzysząca. Łącznie 7 osób.</w:t>
      </w:r>
    </w:p>
    <w:p w:rsidR="006A0D48" w:rsidRDefault="00E61A9E" w:rsidP="004F7E90">
      <w:pPr>
        <w:jc w:val="both"/>
        <w:rPr>
          <w:sz w:val="24"/>
          <w:szCs w:val="24"/>
        </w:rPr>
      </w:pPr>
      <w:r w:rsidRPr="004F7E90">
        <w:rPr>
          <w:sz w:val="24"/>
          <w:szCs w:val="24"/>
        </w:rPr>
        <w:t xml:space="preserve"> 5. Zgłoszenia: Zgłoszenie zespołu do zawodów obowiązkowo poprzez system SRS, potwierdzone przez dyrekcję szkoły należy przesłać w terminie do dnia </w:t>
      </w:r>
      <w:r w:rsidR="006A0D48">
        <w:rPr>
          <w:sz w:val="24"/>
          <w:szCs w:val="24"/>
        </w:rPr>
        <w:t>10</w:t>
      </w:r>
      <w:r w:rsidRPr="004F7E90">
        <w:rPr>
          <w:sz w:val="24"/>
          <w:szCs w:val="24"/>
        </w:rPr>
        <w:t xml:space="preserve"> maja </w:t>
      </w:r>
      <w:r w:rsidR="00DB780E">
        <w:rPr>
          <w:sz w:val="24"/>
          <w:szCs w:val="24"/>
        </w:rPr>
        <w:t xml:space="preserve">(piątek) </w:t>
      </w:r>
      <w:r w:rsidRPr="004F7E90">
        <w:rPr>
          <w:sz w:val="24"/>
          <w:szCs w:val="24"/>
        </w:rPr>
        <w:t>201</w:t>
      </w:r>
      <w:r w:rsidR="006A0D48">
        <w:rPr>
          <w:sz w:val="24"/>
          <w:szCs w:val="24"/>
        </w:rPr>
        <w:t>9</w:t>
      </w:r>
      <w:r w:rsidRPr="004F7E90">
        <w:rPr>
          <w:sz w:val="24"/>
          <w:szCs w:val="24"/>
        </w:rPr>
        <w:t xml:space="preserve"> r </w:t>
      </w:r>
      <w:r w:rsidR="006A0D48">
        <w:rPr>
          <w:sz w:val="24"/>
          <w:szCs w:val="24"/>
        </w:rPr>
        <w:t>do godziny</w:t>
      </w:r>
      <w:proofErr w:type="gramStart"/>
      <w:r w:rsidR="006A0D48">
        <w:rPr>
          <w:sz w:val="24"/>
          <w:szCs w:val="24"/>
        </w:rPr>
        <w:t xml:space="preserve"> 12:00 </w:t>
      </w:r>
      <w:r w:rsidRPr="004F7E90">
        <w:rPr>
          <w:sz w:val="24"/>
          <w:szCs w:val="24"/>
        </w:rPr>
        <w:t>na</w:t>
      </w:r>
      <w:proofErr w:type="gramEnd"/>
      <w:r w:rsidRPr="004F7E90">
        <w:rPr>
          <w:sz w:val="24"/>
          <w:szCs w:val="24"/>
        </w:rPr>
        <w:t xml:space="preserve"> adres </w:t>
      </w:r>
      <w:r w:rsidR="006A0D48" w:rsidRPr="006A0D48">
        <w:rPr>
          <w:b/>
          <w:sz w:val="24"/>
          <w:szCs w:val="24"/>
        </w:rPr>
        <w:t>rkarpinski@pwz.</w:t>
      </w:r>
      <w:proofErr w:type="gramStart"/>
      <w:r w:rsidR="006A0D48" w:rsidRPr="006A0D48">
        <w:rPr>
          <w:b/>
          <w:sz w:val="24"/>
          <w:szCs w:val="24"/>
        </w:rPr>
        <w:t>pl</w:t>
      </w:r>
      <w:proofErr w:type="gramEnd"/>
      <w:r w:rsidRPr="004F7E90">
        <w:rPr>
          <w:sz w:val="24"/>
          <w:szCs w:val="24"/>
        </w:rPr>
        <w:t xml:space="preserve"> Oryginał zgłoszenia przywozimy na zawody. Obowiązkowym załącznikiem do zgłoszenia są karty startowe. Wypełnione i podpisane karty startowe należy przesłać na adres e-mail: </w:t>
      </w:r>
      <w:r w:rsidR="006A0D48" w:rsidRPr="006A0D48">
        <w:rPr>
          <w:b/>
          <w:sz w:val="24"/>
          <w:szCs w:val="24"/>
        </w:rPr>
        <w:t>rafaljagoda@wp.</w:t>
      </w:r>
      <w:proofErr w:type="gramStart"/>
      <w:r w:rsidR="006A0D48" w:rsidRPr="006A0D48">
        <w:rPr>
          <w:b/>
          <w:sz w:val="24"/>
          <w:szCs w:val="24"/>
        </w:rPr>
        <w:t>pl</w:t>
      </w:r>
      <w:proofErr w:type="gramEnd"/>
      <w:r w:rsidRPr="004F7E90">
        <w:rPr>
          <w:sz w:val="24"/>
          <w:szCs w:val="24"/>
        </w:rPr>
        <w:t xml:space="preserve"> również w terminie do </w:t>
      </w:r>
      <w:r w:rsidR="006A0D48">
        <w:rPr>
          <w:sz w:val="24"/>
          <w:szCs w:val="24"/>
        </w:rPr>
        <w:t>10</w:t>
      </w:r>
      <w:r w:rsidRPr="004F7E90">
        <w:rPr>
          <w:sz w:val="24"/>
          <w:szCs w:val="24"/>
        </w:rPr>
        <w:t xml:space="preserve"> maja. </w:t>
      </w:r>
    </w:p>
    <w:p w:rsidR="006A0D48" w:rsidRDefault="00E61A9E" w:rsidP="004F7E90">
      <w:pPr>
        <w:jc w:val="both"/>
        <w:rPr>
          <w:sz w:val="24"/>
          <w:szCs w:val="24"/>
        </w:rPr>
      </w:pPr>
      <w:r w:rsidRPr="004F7E90">
        <w:rPr>
          <w:sz w:val="24"/>
          <w:szCs w:val="24"/>
        </w:rPr>
        <w:t xml:space="preserve">6. Przyjazd ekip: Przyjazd ekip w dniu </w:t>
      </w:r>
      <w:r w:rsidR="006A0D48">
        <w:rPr>
          <w:sz w:val="24"/>
          <w:szCs w:val="24"/>
        </w:rPr>
        <w:t>15 maja</w:t>
      </w:r>
      <w:r w:rsidRPr="004F7E90">
        <w:rPr>
          <w:sz w:val="24"/>
          <w:szCs w:val="24"/>
        </w:rPr>
        <w:t xml:space="preserve"> </w:t>
      </w:r>
      <w:r w:rsidR="00DB780E">
        <w:rPr>
          <w:sz w:val="24"/>
          <w:szCs w:val="24"/>
        </w:rPr>
        <w:t xml:space="preserve">(piątek) </w:t>
      </w:r>
      <w:r w:rsidRPr="004F7E90">
        <w:rPr>
          <w:sz w:val="24"/>
          <w:szCs w:val="24"/>
        </w:rPr>
        <w:t>201</w:t>
      </w:r>
      <w:r w:rsidR="006A0D48">
        <w:rPr>
          <w:sz w:val="24"/>
          <w:szCs w:val="24"/>
        </w:rPr>
        <w:t>9</w:t>
      </w:r>
      <w:r w:rsidRPr="004F7E90">
        <w:rPr>
          <w:sz w:val="24"/>
          <w:szCs w:val="24"/>
        </w:rPr>
        <w:t xml:space="preserve">r do godz.10.30 do Pływalni </w:t>
      </w:r>
      <w:r w:rsidR="006A0D48">
        <w:rPr>
          <w:sz w:val="24"/>
          <w:szCs w:val="24"/>
        </w:rPr>
        <w:t>Miejskiej, 05-850 Ożarów Mazowiecki ul. Szkolna 2a</w:t>
      </w:r>
      <w:r w:rsidR="006A0D48" w:rsidRPr="004F7E90">
        <w:rPr>
          <w:sz w:val="24"/>
          <w:szCs w:val="24"/>
        </w:rPr>
        <w:t xml:space="preserve"> </w:t>
      </w:r>
    </w:p>
    <w:p w:rsidR="006A0D48" w:rsidRDefault="00E61A9E" w:rsidP="004F7E90">
      <w:pPr>
        <w:jc w:val="both"/>
        <w:rPr>
          <w:sz w:val="24"/>
          <w:szCs w:val="24"/>
        </w:rPr>
      </w:pPr>
      <w:r w:rsidRPr="004F7E90">
        <w:rPr>
          <w:sz w:val="24"/>
          <w:szCs w:val="24"/>
        </w:rPr>
        <w:t xml:space="preserve">7. Konferencja techniczna i weryfikacyjna: Godz. 10.45 - </w:t>
      </w:r>
      <w:r w:rsidR="006A0D48" w:rsidRPr="004F7E90">
        <w:rPr>
          <w:sz w:val="24"/>
          <w:szCs w:val="24"/>
        </w:rPr>
        <w:t xml:space="preserve">Pływalni </w:t>
      </w:r>
      <w:r w:rsidR="006A0D48">
        <w:rPr>
          <w:sz w:val="24"/>
          <w:szCs w:val="24"/>
        </w:rPr>
        <w:t xml:space="preserve">Miejskiej, </w:t>
      </w:r>
      <w:r w:rsidR="006A0D48">
        <w:rPr>
          <w:sz w:val="24"/>
          <w:szCs w:val="24"/>
        </w:rPr>
        <w:br/>
        <w:t xml:space="preserve">05-850 Ożarów Mazowiecki ul. Szkolna 2a. </w:t>
      </w:r>
      <w:r w:rsidRPr="004F7E90">
        <w:rPr>
          <w:sz w:val="24"/>
          <w:szCs w:val="24"/>
        </w:rPr>
        <w:t>Obowiązują dokumenty: zgłoszenie, o którym mowa w pkt.5 oraz ważna legitymacja szkolna. Do legitymacji wystawionej po 30 września 2017 r. wymagane jest zaświadczenie dyrektora szkoły, iż zawodnik/zawodniczka jest uczniem tej szkoły od początku roku szkolnego. Kwestię badań lekarskich regulują: rozporządzenie Ministra Zdrowia i Opieki Społecznej z dnia 21 sierpnia 1986r i 5 listopada 1992r. z zakresu opieki zdrowotnej nad uczniami i ich kwalifikacją do zajęć w-f i udziału w zawodach sportowych dla młodzieży szkolnej oraz Ministra Zdrowia z dn. 22.XII.2004</w:t>
      </w:r>
      <w:proofErr w:type="gramStart"/>
      <w:r w:rsidRPr="004F7E90">
        <w:rPr>
          <w:sz w:val="24"/>
          <w:szCs w:val="24"/>
        </w:rPr>
        <w:t>r</w:t>
      </w:r>
      <w:proofErr w:type="gramEnd"/>
      <w:r w:rsidRPr="004F7E90">
        <w:rPr>
          <w:sz w:val="24"/>
          <w:szCs w:val="24"/>
        </w:rPr>
        <w:t xml:space="preserve"> w sprawie zakresu i organizacji profilaktycznej opieki zdrowotnej nad dziećmi i młodzieżą i z dn. 21.III.2007 </w:t>
      </w:r>
      <w:proofErr w:type="gramStart"/>
      <w:r w:rsidRPr="004F7E90">
        <w:rPr>
          <w:sz w:val="24"/>
          <w:szCs w:val="24"/>
        </w:rPr>
        <w:t>r</w:t>
      </w:r>
      <w:proofErr w:type="gramEnd"/>
      <w:r w:rsidRPr="004F7E90">
        <w:rPr>
          <w:sz w:val="24"/>
          <w:szCs w:val="24"/>
        </w:rPr>
        <w:t xml:space="preserve"> </w:t>
      </w:r>
    </w:p>
    <w:p w:rsidR="00DB780E" w:rsidRDefault="00DB780E" w:rsidP="004F7E90">
      <w:pPr>
        <w:jc w:val="both"/>
        <w:rPr>
          <w:sz w:val="24"/>
          <w:szCs w:val="24"/>
        </w:rPr>
      </w:pPr>
    </w:p>
    <w:p w:rsidR="00DB780E" w:rsidRDefault="00DB780E" w:rsidP="004F7E90">
      <w:pPr>
        <w:jc w:val="both"/>
        <w:rPr>
          <w:sz w:val="24"/>
          <w:szCs w:val="24"/>
        </w:rPr>
      </w:pPr>
    </w:p>
    <w:p w:rsidR="006A0D48" w:rsidRDefault="00E61A9E" w:rsidP="004F7E90">
      <w:pPr>
        <w:jc w:val="both"/>
        <w:rPr>
          <w:sz w:val="24"/>
          <w:szCs w:val="24"/>
        </w:rPr>
      </w:pPr>
      <w:r w:rsidRPr="004F7E90">
        <w:rPr>
          <w:sz w:val="24"/>
          <w:szCs w:val="24"/>
        </w:rPr>
        <w:t xml:space="preserve">8. Finanse: Drużyny przyjeżdżają na własny koszt. Organizator nie zabezpiecza </w:t>
      </w:r>
      <w:proofErr w:type="gramStart"/>
      <w:r w:rsidRPr="004F7E90">
        <w:rPr>
          <w:sz w:val="24"/>
          <w:szCs w:val="24"/>
        </w:rPr>
        <w:t xml:space="preserve">obiadów </w:t>
      </w:r>
      <w:r w:rsidR="00DB780E">
        <w:rPr>
          <w:sz w:val="24"/>
          <w:szCs w:val="24"/>
        </w:rPr>
        <w:br/>
        <w:t xml:space="preserve">     </w:t>
      </w:r>
      <w:r w:rsidRPr="004F7E90">
        <w:rPr>
          <w:sz w:val="24"/>
          <w:szCs w:val="24"/>
        </w:rPr>
        <w:t>– wyżywienie</w:t>
      </w:r>
      <w:proofErr w:type="gramEnd"/>
      <w:r w:rsidRPr="004F7E90">
        <w:rPr>
          <w:sz w:val="24"/>
          <w:szCs w:val="24"/>
        </w:rPr>
        <w:t xml:space="preserve"> we własnym zakresie. </w:t>
      </w:r>
    </w:p>
    <w:p w:rsidR="00DB780E" w:rsidRDefault="00E61A9E" w:rsidP="004F7E90">
      <w:pPr>
        <w:jc w:val="both"/>
        <w:rPr>
          <w:sz w:val="24"/>
          <w:szCs w:val="24"/>
        </w:rPr>
      </w:pPr>
      <w:r w:rsidRPr="004F7E90">
        <w:rPr>
          <w:sz w:val="24"/>
          <w:szCs w:val="24"/>
        </w:rPr>
        <w:t>9. Nagrody: Za miejsca I-III puchary i medale</w:t>
      </w:r>
      <w:r w:rsidR="00E61A7A">
        <w:rPr>
          <w:sz w:val="24"/>
          <w:szCs w:val="24"/>
        </w:rPr>
        <w:t xml:space="preserve"> </w:t>
      </w:r>
      <w:r w:rsidR="002924D2">
        <w:rPr>
          <w:sz w:val="24"/>
          <w:szCs w:val="24"/>
        </w:rPr>
        <w:t>drużynowo</w:t>
      </w:r>
      <w:r w:rsidRPr="004F7E90">
        <w:rPr>
          <w:sz w:val="24"/>
          <w:szCs w:val="24"/>
        </w:rPr>
        <w:t xml:space="preserve">, a za I-VIII dyplomy </w:t>
      </w:r>
      <w:r w:rsidR="002924D2">
        <w:rPr>
          <w:sz w:val="24"/>
          <w:szCs w:val="24"/>
        </w:rPr>
        <w:t>drużynowo</w:t>
      </w:r>
    </w:p>
    <w:p w:rsidR="00DB780E" w:rsidRDefault="00E61A9E" w:rsidP="00DB780E">
      <w:pPr>
        <w:rPr>
          <w:sz w:val="24"/>
          <w:szCs w:val="24"/>
        </w:rPr>
      </w:pPr>
      <w:r w:rsidRPr="004F7E90">
        <w:rPr>
          <w:sz w:val="24"/>
          <w:szCs w:val="24"/>
        </w:rPr>
        <w:t xml:space="preserve">10. System </w:t>
      </w:r>
      <w:r w:rsidR="00DB780E">
        <w:rPr>
          <w:sz w:val="24"/>
          <w:szCs w:val="24"/>
        </w:rPr>
        <w:t>przeprowadzenia zawodów</w:t>
      </w:r>
      <w:r w:rsidRPr="004F7E90">
        <w:rPr>
          <w:sz w:val="24"/>
          <w:szCs w:val="24"/>
        </w:rPr>
        <w:t>: Zgodnie z Regulaminem Mazowieckich IMS na rok szkolny 201</w:t>
      </w:r>
      <w:r w:rsidR="00DB780E">
        <w:rPr>
          <w:sz w:val="24"/>
          <w:szCs w:val="24"/>
        </w:rPr>
        <w:t>8</w:t>
      </w:r>
      <w:r w:rsidRPr="004F7E90">
        <w:rPr>
          <w:sz w:val="24"/>
          <w:szCs w:val="24"/>
        </w:rPr>
        <w:t>/201</w:t>
      </w:r>
      <w:r w:rsidR="00DB780E">
        <w:rPr>
          <w:sz w:val="24"/>
          <w:szCs w:val="24"/>
        </w:rPr>
        <w:t>9</w:t>
      </w:r>
    </w:p>
    <w:p w:rsidR="004F7E90" w:rsidRPr="00DB780E" w:rsidRDefault="00E61A9E" w:rsidP="00DB780E">
      <w:pPr>
        <w:rPr>
          <w:sz w:val="24"/>
          <w:szCs w:val="24"/>
        </w:rPr>
      </w:pPr>
      <w:r w:rsidRPr="004F7E90">
        <w:rPr>
          <w:sz w:val="24"/>
          <w:szCs w:val="24"/>
        </w:rPr>
        <w:t xml:space="preserve">11. Postanowienia końcowe Prosimy opiekunów zespołów o szczególne zwrócenie uwagi </w:t>
      </w:r>
      <w:r w:rsidR="00DB780E">
        <w:rPr>
          <w:sz w:val="24"/>
          <w:szCs w:val="24"/>
        </w:rPr>
        <w:br/>
      </w:r>
      <w:r w:rsidRPr="004F7E90">
        <w:rPr>
          <w:sz w:val="24"/>
          <w:szCs w:val="24"/>
        </w:rPr>
        <w:t xml:space="preserve">na zachowanie młodzieży w czasie przebywania na pływalni. W przypadku niestosownego zachowania uczestników organizator ma prawo wykluczyć dany zespół z Igrzysk. </w:t>
      </w:r>
      <w:r w:rsidR="00DB780E">
        <w:rPr>
          <w:sz w:val="24"/>
          <w:szCs w:val="24"/>
        </w:rPr>
        <w:t xml:space="preserve">             </w:t>
      </w:r>
      <w:r w:rsidR="00DB780E">
        <w:rPr>
          <w:sz w:val="24"/>
          <w:szCs w:val="24"/>
        </w:rPr>
        <w:br/>
      </w:r>
      <w:r w:rsidR="00DB780E">
        <w:rPr>
          <w:sz w:val="24"/>
          <w:szCs w:val="24"/>
        </w:rPr>
        <w:br/>
      </w:r>
      <w:r w:rsidR="00DB780E">
        <w:rPr>
          <w:sz w:val="24"/>
          <w:szCs w:val="24"/>
        </w:rPr>
        <w:br/>
        <w:t xml:space="preserve">                                                                                                                                         </w:t>
      </w:r>
      <w:r w:rsidRPr="004F7E90">
        <w:rPr>
          <w:sz w:val="24"/>
          <w:szCs w:val="24"/>
        </w:rPr>
        <w:t>Organizatorzy</w:t>
      </w:r>
    </w:p>
    <w:sectPr w:rsidR="004F7E90" w:rsidRPr="00DB780E" w:rsidSect="00156EC7">
      <w:headerReference w:type="default" r:id="rId6"/>
      <w:footerReference w:type="default" r:id="rId7"/>
      <w:pgSz w:w="11906" w:h="16838"/>
      <w:pgMar w:top="709" w:right="1417" w:bottom="0"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CC6" w:rsidRDefault="00605CC6" w:rsidP="00156EC7">
      <w:pPr>
        <w:spacing w:after="0" w:line="240" w:lineRule="auto"/>
      </w:pPr>
      <w:r>
        <w:separator/>
      </w:r>
    </w:p>
  </w:endnote>
  <w:endnote w:type="continuationSeparator" w:id="0">
    <w:p w:rsidR="00605CC6" w:rsidRDefault="00605CC6" w:rsidP="0015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C7" w:rsidRDefault="00156E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CC6" w:rsidRDefault="00605CC6" w:rsidP="00156EC7">
      <w:pPr>
        <w:spacing w:after="0" w:line="240" w:lineRule="auto"/>
      </w:pPr>
      <w:r>
        <w:separator/>
      </w:r>
    </w:p>
  </w:footnote>
  <w:footnote w:type="continuationSeparator" w:id="0">
    <w:p w:rsidR="00605CC6" w:rsidRDefault="00605CC6" w:rsidP="00156E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C7" w:rsidRDefault="00156EC7">
    <w:pPr>
      <w:pStyle w:val="Nagwek"/>
    </w:pPr>
    <w:r>
      <w:rPr>
        <w:noProof/>
        <w:lang w:eastAsia="pl-PL"/>
      </w:rPr>
      <w:drawing>
        <wp:anchor distT="0" distB="0" distL="114300" distR="114300" simplePos="0" relativeHeight="251667456" behindDoc="1" locked="0" layoutInCell="1" allowOverlap="1" wp14:anchorId="30BA8448" wp14:editId="7E71815D">
          <wp:simplePos x="0" y="0"/>
          <wp:positionH relativeFrom="column">
            <wp:posOffset>4991100</wp:posOffset>
          </wp:positionH>
          <wp:positionV relativeFrom="paragraph">
            <wp:posOffset>112395</wp:posOffset>
          </wp:positionV>
          <wp:extent cx="838200" cy="449580"/>
          <wp:effectExtent l="0" t="0" r="0" b="7620"/>
          <wp:wrapTight wrapText="bothSides">
            <wp:wrapPolygon edited="0">
              <wp:start x="0" y="0"/>
              <wp:lineTo x="0" y="21051"/>
              <wp:lineTo x="21109" y="21051"/>
              <wp:lineTo x="21109"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sir.jpg"/>
                  <pic:cNvPicPr/>
                </pic:nvPicPr>
                <pic:blipFill>
                  <a:blip r:embed="rId1">
                    <a:extLst>
                      <a:ext uri="{28A0092B-C50C-407E-A947-70E740481C1C}">
                        <a14:useLocalDpi xmlns:a14="http://schemas.microsoft.com/office/drawing/2010/main" val="0"/>
                      </a:ext>
                    </a:extLst>
                  </a:blip>
                  <a:stretch>
                    <a:fillRect/>
                  </a:stretch>
                </pic:blipFill>
                <pic:spPr>
                  <a:xfrm>
                    <a:off x="0" y="0"/>
                    <a:ext cx="838200" cy="449580"/>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5408" behindDoc="1" locked="0" layoutInCell="1" allowOverlap="1" wp14:anchorId="671E7A9F" wp14:editId="17531AA7">
          <wp:simplePos x="0" y="0"/>
          <wp:positionH relativeFrom="column">
            <wp:posOffset>4295775</wp:posOffset>
          </wp:positionH>
          <wp:positionV relativeFrom="paragraph">
            <wp:posOffset>66675</wp:posOffset>
          </wp:positionV>
          <wp:extent cx="379095" cy="459105"/>
          <wp:effectExtent l="0" t="0" r="1905" b="0"/>
          <wp:wrapTight wrapText="bothSides">
            <wp:wrapPolygon edited="0">
              <wp:start x="0" y="0"/>
              <wp:lineTo x="0" y="17029"/>
              <wp:lineTo x="3256" y="20614"/>
              <wp:lineTo x="16281" y="20614"/>
              <wp:lineTo x="20623" y="17029"/>
              <wp:lineTo x="20623"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POL_Ożarów_Mazowiecki_COA.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9095" cy="459105"/>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3360" behindDoc="1" locked="0" layoutInCell="1" allowOverlap="1" wp14:anchorId="3AB8A07C" wp14:editId="57F1854B">
          <wp:simplePos x="0" y="0"/>
          <wp:positionH relativeFrom="column">
            <wp:posOffset>2625090</wp:posOffset>
          </wp:positionH>
          <wp:positionV relativeFrom="paragraph">
            <wp:posOffset>55880</wp:posOffset>
          </wp:positionV>
          <wp:extent cx="1457325" cy="495300"/>
          <wp:effectExtent l="0" t="0" r="9525" b="0"/>
          <wp:wrapTight wrapText="bothSides">
            <wp:wrapPolygon edited="0">
              <wp:start x="0" y="0"/>
              <wp:lineTo x="0" y="20769"/>
              <wp:lineTo x="21459" y="20769"/>
              <wp:lineTo x="21459" y="0"/>
              <wp:lineTo x="0" y="0"/>
            </wp:wrapPolygon>
          </wp:wrapTight>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jpg"/>
                  <pic:cNvPicPr/>
                </pic:nvPicPr>
                <pic:blipFill>
                  <a:blip r:embed="rId3">
                    <a:extLst>
                      <a:ext uri="{28A0092B-C50C-407E-A947-70E740481C1C}">
                        <a14:useLocalDpi xmlns:a14="http://schemas.microsoft.com/office/drawing/2010/main" val="0"/>
                      </a:ext>
                    </a:extLst>
                  </a:blip>
                  <a:stretch>
                    <a:fillRect/>
                  </a:stretch>
                </pic:blipFill>
                <pic:spPr>
                  <a:xfrm>
                    <a:off x="0" y="0"/>
                    <a:ext cx="1457325" cy="495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1312" behindDoc="1" locked="0" layoutInCell="1" allowOverlap="1" wp14:anchorId="64F19431" wp14:editId="22CF0F58">
          <wp:simplePos x="0" y="0"/>
          <wp:positionH relativeFrom="column">
            <wp:posOffset>1409700</wp:posOffset>
          </wp:positionH>
          <wp:positionV relativeFrom="paragraph">
            <wp:posOffset>66675</wp:posOffset>
          </wp:positionV>
          <wp:extent cx="1171575" cy="495300"/>
          <wp:effectExtent l="0" t="0" r="9525" b="0"/>
          <wp:wrapTight wrapText="bothSides">
            <wp:wrapPolygon edited="0">
              <wp:start x="0" y="0"/>
              <wp:lineTo x="0" y="20769"/>
              <wp:lineTo x="21424" y="20769"/>
              <wp:lineTo x="21424" y="0"/>
              <wp:lineTo x="0" y="0"/>
            </wp:wrapPolygon>
          </wp:wrapTight>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iT_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1575" cy="495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9264" behindDoc="1" locked="0" layoutInCell="1" allowOverlap="1" wp14:anchorId="50059F96" wp14:editId="02C81816">
          <wp:simplePos x="0" y="0"/>
          <wp:positionH relativeFrom="column">
            <wp:posOffset>838200</wp:posOffset>
          </wp:positionH>
          <wp:positionV relativeFrom="paragraph">
            <wp:posOffset>66675</wp:posOffset>
          </wp:positionV>
          <wp:extent cx="405765" cy="484505"/>
          <wp:effectExtent l="0" t="0" r="0" b="0"/>
          <wp:wrapTight wrapText="bothSides">
            <wp:wrapPolygon edited="0">
              <wp:start x="0" y="0"/>
              <wp:lineTo x="0" y="20383"/>
              <wp:lineTo x="20282" y="20383"/>
              <wp:lineTo x="20282" y="0"/>
              <wp:lineTo x="0" y="0"/>
            </wp:wrapPolygon>
          </wp:wrapTight>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Z her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765" cy="484505"/>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inline distT="0" distB="0" distL="0" distR="0">
          <wp:extent cx="536575" cy="4953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zs.jpeg"/>
                  <pic:cNvPicPr/>
                </pic:nvPicPr>
                <pic:blipFill>
                  <a:blip r:embed="rId6">
                    <a:extLst>
                      <a:ext uri="{28A0092B-C50C-407E-A947-70E740481C1C}">
                        <a14:useLocalDpi xmlns:a14="http://schemas.microsoft.com/office/drawing/2010/main" val="0"/>
                      </a:ext>
                    </a:extLst>
                  </a:blip>
                  <a:stretch>
                    <a:fillRect/>
                  </a:stretch>
                </pic:blipFill>
                <pic:spPr>
                  <a:xfrm>
                    <a:off x="0" y="0"/>
                    <a:ext cx="553753" cy="511157"/>
                  </a:xfrm>
                  <a:prstGeom prst="rect">
                    <a:avLst/>
                  </a:prstGeom>
                </pic:spPr>
              </pic:pic>
            </a:graphicData>
          </a:graphic>
        </wp:inline>
      </w:drawing>
    </w:r>
    <w:r>
      <w:t xml:space="preserve">            </w:t>
    </w:r>
    <w:r>
      <w:tab/>
    </w:r>
  </w:p>
  <w:p w:rsidR="00156EC7" w:rsidRDefault="00156EC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9E"/>
    <w:rsid w:val="00134D21"/>
    <w:rsid w:val="00156EC7"/>
    <w:rsid w:val="002924D2"/>
    <w:rsid w:val="004F7E90"/>
    <w:rsid w:val="005B2C13"/>
    <w:rsid w:val="00605CC6"/>
    <w:rsid w:val="006676A9"/>
    <w:rsid w:val="006A0D48"/>
    <w:rsid w:val="007168ED"/>
    <w:rsid w:val="008442A8"/>
    <w:rsid w:val="008A70BB"/>
    <w:rsid w:val="00A21508"/>
    <w:rsid w:val="00DB780E"/>
    <w:rsid w:val="00E61A7A"/>
    <w:rsid w:val="00E61A9E"/>
    <w:rsid w:val="00FD0F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7BDDCA-607F-4053-BC77-4F132631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6E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6EC7"/>
  </w:style>
  <w:style w:type="paragraph" w:styleId="Stopka">
    <w:name w:val="footer"/>
    <w:basedOn w:val="Normalny"/>
    <w:link w:val="StopkaZnak"/>
    <w:uiPriority w:val="99"/>
    <w:unhideWhenUsed/>
    <w:rsid w:val="00156E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EC7"/>
  </w:style>
  <w:style w:type="paragraph" w:styleId="Tekstdymka">
    <w:name w:val="Balloon Text"/>
    <w:basedOn w:val="Normalny"/>
    <w:link w:val="TekstdymkaZnak"/>
    <w:uiPriority w:val="99"/>
    <w:semiHidden/>
    <w:unhideWhenUsed/>
    <w:rsid w:val="00134D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4D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2825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Karpiński</dc:creator>
  <cp:keywords/>
  <dc:description/>
  <cp:lastModifiedBy>Podsędek Marcin</cp:lastModifiedBy>
  <cp:revision>2</cp:revision>
  <cp:lastPrinted>2019-04-24T10:59:00Z</cp:lastPrinted>
  <dcterms:created xsi:type="dcterms:W3CDTF">2019-04-24T10:59:00Z</dcterms:created>
  <dcterms:modified xsi:type="dcterms:W3CDTF">2019-04-24T10:59:00Z</dcterms:modified>
</cp:coreProperties>
</file>